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5" w:rsidRDefault="00EB281E" w:rsidP="002C1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16A1">
        <w:rPr>
          <w:b/>
          <w:sz w:val="24"/>
          <w:szCs w:val="24"/>
        </w:rPr>
        <w:t>4.</w:t>
      </w:r>
      <w:r w:rsidR="00B42F5C">
        <w:rPr>
          <w:b/>
          <w:sz w:val="24"/>
          <w:szCs w:val="24"/>
        </w:rPr>
        <w:t xml:space="preserve">3 </w:t>
      </w:r>
      <w:proofErr w:type="gramStart"/>
      <w:r w:rsidR="00B42F5C">
        <w:rPr>
          <w:b/>
          <w:sz w:val="24"/>
          <w:szCs w:val="24"/>
        </w:rPr>
        <w:t>Acid</w:t>
      </w:r>
      <w:proofErr w:type="gramEnd"/>
      <w:r w:rsidR="00B42F5C">
        <w:rPr>
          <w:b/>
          <w:sz w:val="24"/>
          <w:szCs w:val="24"/>
        </w:rPr>
        <w:t xml:space="preserve"> and Base Strength</w:t>
      </w:r>
    </w:p>
    <w:p w:rsidR="00C5198B" w:rsidRDefault="00C5198B" w:rsidP="002C1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Aqueous solutions of acid and bases are most commonly used so it is convenient to use and acid’s tendency to donate a proton to water, or a base’s tendency to accept a proton from water, as a measure of their strength.</w:t>
      </w:r>
    </w:p>
    <w:p w:rsidR="00C5198B" w:rsidRDefault="00C5198B" w:rsidP="002C158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Strong </w:t>
      </w:r>
      <w:r w:rsidR="00492E35">
        <w:rPr>
          <w:b/>
          <w:sz w:val="24"/>
          <w:szCs w:val="24"/>
        </w:rPr>
        <w:t>Acids.</w:t>
      </w:r>
      <w:proofErr w:type="gramEnd"/>
    </w:p>
    <w:p w:rsidR="00492E35" w:rsidRDefault="00492E35" w:rsidP="00275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Acids that ionise completely in solution are called strong acids.</w:t>
      </w:r>
    </w:p>
    <w:p w:rsidR="00492E35" w:rsidRDefault="00492E35" w:rsidP="00275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acids donate protons easily.</w:t>
      </w:r>
    </w:p>
    <w:p w:rsidR="00492E35" w:rsidRDefault="00492E35" w:rsidP="00275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Solutions of strong acids would contain ions with virtually no unreacted acid molecules remaining.</w:t>
      </w:r>
    </w:p>
    <w:p w:rsidR="00C5198B" w:rsidRDefault="00492E35" w:rsidP="002753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2E35">
        <w:rPr>
          <w:sz w:val="24"/>
          <w:szCs w:val="24"/>
        </w:rPr>
        <w:t>Hydrochloric, sulphuric and nitric acid are the most common strong acids.</w:t>
      </w:r>
    </w:p>
    <w:p w:rsidR="00492E35" w:rsidRDefault="00492E35" w:rsidP="00492E35">
      <w:pPr>
        <w:rPr>
          <w:sz w:val="24"/>
          <w:szCs w:val="24"/>
        </w:rPr>
      </w:pPr>
    </w:p>
    <w:p w:rsidR="00492E35" w:rsidRDefault="00492E35" w:rsidP="00492E35">
      <w:pPr>
        <w:rPr>
          <w:sz w:val="24"/>
          <w:szCs w:val="24"/>
        </w:rPr>
      </w:pPr>
    </w:p>
    <w:p w:rsidR="00492E35" w:rsidRDefault="00492E35" w:rsidP="00492E35">
      <w:pPr>
        <w:rPr>
          <w:sz w:val="24"/>
          <w:szCs w:val="24"/>
        </w:rPr>
      </w:pPr>
    </w:p>
    <w:p w:rsidR="00492E35" w:rsidRDefault="00492E35" w:rsidP="00492E35">
      <w:pPr>
        <w:rPr>
          <w:sz w:val="24"/>
          <w:szCs w:val="24"/>
        </w:rPr>
      </w:pPr>
    </w:p>
    <w:p w:rsidR="00492E35" w:rsidRDefault="00492E35" w:rsidP="00492E35">
      <w:pPr>
        <w:rPr>
          <w:sz w:val="24"/>
          <w:szCs w:val="24"/>
        </w:rPr>
      </w:pPr>
    </w:p>
    <w:p w:rsidR="00492E35" w:rsidRDefault="00492E35" w:rsidP="00492E3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Weak Acids.</w:t>
      </w:r>
      <w:proofErr w:type="gramEnd"/>
    </w:p>
    <w:p w:rsidR="00492E35" w:rsidRDefault="00492E35" w:rsidP="002753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Acids that do not completely ionise in solution are known as weak acids.</w:t>
      </w:r>
    </w:p>
    <w:p w:rsidR="00492E35" w:rsidRDefault="00492E35" w:rsidP="002753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Pure ethanoic acid is a polar molecular compound that ionises in water to produce hydrogen ions and ethanoate ions.</w:t>
      </w:r>
    </w:p>
    <w:p w:rsidR="0068675A" w:rsidRDefault="0068675A" w:rsidP="002753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1M solution of ethanoic acid, less than 1% of the molecules are ionised at any one time.</w:t>
      </w:r>
    </w:p>
    <w:p w:rsidR="0068675A" w:rsidRDefault="0068675A" w:rsidP="002753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 at 25</w:t>
      </w:r>
      <w:r w:rsidRPr="009356B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C,</w:t>
      </w:r>
      <w:r w:rsidR="009356BA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a 1M solu</w:t>
      </w:r>
      <w:r w:rsidR="000A6E82">
        <w:rPr>
          <w:sz w:val="24"/>
          <w:szCs w:val="24"/>
        </w:rPr>
        <w:t xml:space="preserve">tion of ethanoic </w:t>
      </w:r>
      <w:r w:rsidR="009356BA">
        <w:rPr>
          <w:sz w:val="24"/>
          <w:szCs w:val="24"/>
        </w:rPr>
        <w:t>acid, the concentration of CH3COOO</w:t>
      </w:r>
      <w:r w:rsidR="009356BA" w:rsidRPr="00EF745C">
        <w:rPr>
          <w:sz w:val="24"/>
          <w:szCs w:val="24"/>
          <w:vertAlign w:val="superscript"/>
        </w:rPr>
        <w:t>-</w:t>
      </w:r>
      <w:r w:rsidR="009356BA">
        <w:rPr>
          <w:sz w:val="24"/>
          <w:szCs w:val="24"/>
        </w:rPr>
        <w:t>(aq) and H</w:t>
      </w:r>
      <w:proofErr w:type="gramStart"/>
      <w:r w:rsidR="009356BA" w:rsidRPr="00EF745C">
        <w:rPr>
          <w:sz w:val="24"/>
          <w:szCs w:val="24"/>
          <w:vertAlign w:val="superscript"/>
        </w:rPr>
        <w:t>+</w:t>
      </w:r>
      <w:r w:rsidR="009356BA">
        <w:rPr>
          <w:sz w:val="24"/>
          <w:szCs w:val="24"/>
        </w:rPr>
        <w:t>(</w:t>
      </w:r>
      <w:proofErr w:type="gramEnd"/>
      <w:r w:rsidR="009356BA">
        <w:rPr>
          <w:sz w:val="24"/>
          <w:szCs w:val="24"/>
        </w:rPr>
        <w:t>aq) ions is only 0.004M.  This is shown in an equation by the presence of reversible arrows.</w:t>
      </w:r>
    </w:p>
    <w:p w:rsidR="009356BA" w:rsidRDefault="009356BA" w:rsidP="009356BA">
      <w:pPr>
        <w:rPr>
          <w:sz w:val="24"/>
          <w:szCs w:val="24"/>
        </w:rPr>
      </w:pPr>
    </w:p>
    <w:p w:rsidR="009356BA" w:rsidRDefault="009356BA" w:rsidP="009356BA">
      <w:pPr>
        <w:rPr>
          <w:sz w:val="24"/>
          <w:szCs w:val="24"/>
        </w:rPr>
      </w:pPr>
    </w:p>
    <w:p w:rsidR="009356BA" w:rsidRDefault="009356BA" w:rsidP="009356BA">
      <w:pPr>
        <w:rPr>
          <w:sz w:val="24"/>
          <w:szCs w:val="24"/>
        </w:rPr>
      </w:pPr>
    </w:p>
    <w:p w:rsidR="009356BA" w:rsidRDefault="009356BA" w:rsidP="009356BA">
      <w:pPr>
        <w:rPr>
          <w:sz w:val="24"/>
          <w:szCs w:val="24"/>
        </w:rPr>
      </w:pPr>
    </w:p>
    <w:p w:rsidR="009356BA" w:rsidRDefault="009356BA" w:rsidP="009356BA">
      <w:pPr>
        <w:rPr>
          <w:sz w:val="24"/>
          <w:szCs w:val="24"/>
        </w:rPr>
      </w:pPr>
    </w:p>
    <w:p w:rsidR="009356BA" w:rsidRDefault="009356BA" w:rsidP="009356BA">
      <w:pPr>
        <w:rPr>
          <w:sz w:val="24"/>
          <w:szCs w:val="24"/>
        </w:rPr>
      </w:pPr>
    </w:p>
    <w:p w:rsidR="009356BA" w:rsidRDefault="009356BA" w:rsidP="009356BA">
      <w:pPr>
        <w:rPr>
          <w:sz w:val="24"/>
          <w:szCs w:val="24"/>
        </w:rPr>
      </w:pPr>
    </w:p>
    <w:p w:rsidR="009356BA" w:rsidRDefault="009356BA" w:rsidP="009356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Strong Bases</w:t>
      </w:r>
    </w:p>
    <w:p w:rsidR="009356BA" w:rsidRPr="00EF69CE" w:rsidRDefault="00EF69CE" w:rsidP="0027535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ionic compound sodium oxide (Na</w:t>
      </w:r>
      <w:r w:rsidRPr="00EF69C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 dissociates in water, releasing sodium ions (Na</w:t>
      </w:r>
      <w:r w:rsidRPr="00EF745C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) and oxide ions (O</w:t>
      </w:r>
      <w:r w:rsidRPr="00EF745C">
        <w:rPr>
          <w:sz w:val="24"/>
          <w:szCs w:val="24"/>
          <w:vertAlign w:val="subscript"/>
        </w:rPr>
        <w:t>2</w:t>
      </w:r>
      <w:r w:rsidRPr="00EF745C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).</w:t>
      </w:r>
    </w:p>
    <w:p w:rsidR="00EF69CE" w:rsidRPr="00EF69CE" w:rsidRDefault="00EF69CE" w:rsidP="0027535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ions react completely with the water: accepting a proton to form hydroxide ions (OH</w:t>
      </w:r>
      <w:r w:rsidRPr="00EF745C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).</w:t>
      </w:r>
    </w:p>
    <w:p w:rsidR="00EF69CE" w:rsidRPr="00355B80" w:rsidRDefault="00EF69CE" w:rsidP="0027535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oxide ion is an example of a strong base.  Strong bases accept protons easily.</w:t>
      </w:r>
    </w:p>
    <w:p w:rsidR="00355B80" w:rsidRDefault="00355B80" w:rsidP="00355B80">
      <w:pPr>
        <w:rPr>
          <w:b/>
          <w:sz w:val="24"/>
          <w:szCs w:val="24"/>
        </w:rPr>
      </w:pPr>
    </w:p>
    <w:p w:rsidR="00355B80" w:rsidRDefault="00355B80" w:rsidP="00355B80">
      <w:pPr>
        <w:rPr>
          <w:b/>
          <w:sz w:val="24"/>
          <w:szCs w:val="24"/>
        </w:rPr>
      </w:pPr>
    </w:p>
    <w:p w:rsidR="00355B80" w:rsidRDefault="00355B80" w:rsidP="00355B80">
      <w:pPr>
        <w:rPr>
          <w:b/>
          <w:sz w:val="24"/>
          <w:szCs w:val="24"/>
        </w:rPr>
      </w:pPr>
    </w:p>
    <w:p w:rsidR="00355B80" w:rsidRDefault="00355B80" w:rsidP="00355B80">
      <w:pPr>
        <w:rPr>
          <w:b/>
          <w:sz w:val="24"/>
          <w:szCs w:val="24"/>
        </w:rPr>
      </w:pPr>
    </w:p>
    <w:p w:rsidR="00355B80" w:rsidRDefault="00355B80" w:rsidP="00355B8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Weak Bases.</w:t>
      </w:r>
      <w:proofErr w:type="gramEnd"/>
    </w:p>
    <w:p w:rsidR="00355B80" w:rsidRDefault="00355B80" w:rsidP="00355B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Ammonia is a covalent molecular compound that ionises in water by accepting a proton.  The ionisation can be represent by:</w:t>
      </w: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Ammonia is behaving as a base because it has gained a proton.  Water has donated a proton and so is behaving as a base.</w:t>
      </w:r>
    </w:p>
    <w:p w:rsidR="00355B80" w:rsidRDefault="00355B80" w:rsidP="00355B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Only a small proportion of the ammonia molecules ionise, so that a 1M solution contains mostly ammonia molecules with some ammonia ions and hydroxide ions.</w:t>
      </w:r>
    </w:p>
    <w:p w:rsidR="00355B80" w:rsidRDefault="00355B80" w:rsidP="00355B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Ammonia is a weak base in water.</w:t>
      </w: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sz w:val="24"/>
          <w:szCs w:val="24"/>
        </w:rPr>
      </w:pPr>
    </w:p>
    <w:p w:rsidR="00355B80" w:rsidRDefault="00355B80" w:rsidP="00355B80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Polyprotic</w:t>
      </w:r>
      <w:proofErr w:type="spellEnd"/>
      <w:r>
        <w:rPr>
          <w:b/>
          <w:sz w:val="24"/>
          <w:szCs w:val="24"/>
        </w:rPr>
        <w:t xml:space="preserve"> Acids.</w:t>
      </w:r>
      <w:proofErr w:type="gramEnd"/>
    </w:p>
    <w:p w:rsidR="00355B80" w:rsidRDefault="00355B80" w:rsidP="00355B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5B80">
        <w:rPr>
          <w:sz w:val="24"/>
          <w:szCs w:val="24"/>
        </w:rPr>
        <w:t xml:space="preserve">Some acids can donate more than one proton from each molecule and are called </w:t>
      </w:r>
      <w:proofErr w:type="spellStart"/>
      <w:r w:rsidRPr="00355B80">
        <w:rPr>
          <w:sz w:val="24"/>
          <w:szCs w:val="24"/>
        </w:rPr>
        <w:t>polyprotic</w:t>
      </w:r>
      <w:proofErr w:type="spellEnd"/>
      <w:r w:rsidRPr="00355B80">
        <w:rPr>
          <w:sz w:val="24"/>
          <w:szCs w:val="24"/>
        </w:rPr>
        <w:t>.</w:t>
      </w:r>
    </w:p>
    <w:p w:rsidR="00355B80" w:rsidRDefault="00355B80" w:rsidP="00355B8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number of protons donated will depend on the structure of the molecule.</w:t>
      </w:r>
    </w:p>
    <w:p w:rsidR="00355B80" w:rsidRDefault="00355B80" w:rsidP="00355B8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 acids can be:</w:t>
      </w:r>
    </w:p>
    <w:p w:rsidR="00355B80" w:rsidRDefault="00355B80" w:rsidP="00355B80">
      <w:pPr>
        <w:pStyle w:val="ListParagraph"/>
        <w:numPr>
          <w:ilvl w:val="1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Monoprotic</w:t>
      </w:r>
      <w:proofErr w:type="spellEnd"/>
    </w:p>
    <w:p w:rsidR="00751571" w:rsidRDefault="00751571" w:rsidP="007515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 only donate one proton and include hydrochloric (HCl), hydrofluoric acid (HF) and nitric acid (HNO</w:t>
      </w:r>
      <w:r w:rsidRPr="0075157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</w:p>
    <w:p w:rsidR="00355B80" w:rsidRDefault="00355B80" w:rsidP="00355B8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Diprotic</w:t>
      </w:r>
    </w:p>
    <w:p w:rsidR="00751571" w:rsidRDefault="00751571" w:rsidP="007515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Can donate two protons and include </w:t>
      </w:r>
      <w:proofErr w:type="spellStart"/>
      <w:r w:rsidR="00EF745C">
        <w:rPr>
          <w:sz w:val="24"/>
          <w:szCs w:val="24"/>
        </w:rPr>
        <w:t>sulf</w:t>
      </w:r>
      <w:r>
        <w:rPr>
          <w:sz w:val="24"/>
          <w:szCs w:val="24"/>
        </w:rPr>
        <w:t>uric</w:t>
      </w:r>
      <w:proofErr w:type="spellEnd"/>
      <w:r>
        <w:rPr>
          <w:sz w:val="24"/>
          <w:szCs w:val="24"/>
        </w:rPr>
        <w:t xml:space="preserve"> acid (H</w:t>
      </w:r>
      <w:r w:rsidRPr="0075157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75157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 and carbonic acid (H</w:t>
      </w:r>
      <w:r w:rsidRPr="0075157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75157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</w:p>
    <w:p w:rsidR="00355B80" w:rsidRDefault="00751571" w:rsidP="00355B80">
      <w:pPr>
        <w:pStyle w:val="ListParagraph"/>
        <w:numPr>
          <w:ilvl w:val="1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Tripotic</w:t>
      </w:r>
      <w:proofErr w:type="spellEnd"/>
    </w:p>
    <w:p w:rsidR="00751571" w:rsidRDefault="00751571" w:rsidP="007515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 donate three protons and include phosphoric acid (H</w:t>
      </w:r>
      <w:r w:rsidRPr="0075157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 w:rsidRPr="0075157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 and boric acid (H</w:t>
      </w:r>
      <w:r w:rsidRPr="0075157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BO</w:t>
      </w:r>
      <w:r w:rsidRPr="0075157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</w:p>
    <w:p w:rsidR="00751571" w:rsidRDefault="00751571" w:rsidP="007515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Sulfuric acid (H</w:t>
      </w:r>
      <w:r w:rsidRPr="0075157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75157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 is diprotic and ionises in two stages.</w:t>
      </w:r>
    </w:p>
    <w:p w:rsidR="00751571" w:rsidRDefault="00751571" w:rsidP="0075157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Stage 1</w:t>
      </w:r>
    </w:p>
    <w:p w:rsidR="00751571" w:rsidRDefault="00751571" w:rsidP="00751571">
      <w:pPr>
        <w:rPr>
          <w:sz w:val="24"/>
          <w:szCs w:val="24"/>
        </w:rPr>
      </w:pPr>
    </w:p>
    <w:p w:rsidR="00751571" w:rsidRDefault="00EF745C" w:rsidP="00751571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Sulf</w:t>
      </w:r>
      <w:r w:rsidR="00751571">
        <w:rPr>
          <w:sz w:val="24"/>
          <w:szCs w:val="24"/>
        </w:rPr>
        <w:t xml:space="preserve">uric acid is a strong acid and the first stage ionisation occurs to completion so that no </w:t>
      </w:r>
      <w:r>
        <w:rPr>
          <w:sz w:val="24"/>
          <w:szCs w:val="24"/>
        </w:rPr>
        <w:t>H</w:t>
      </w:r>
      <w:r w:rsidRPr="0075157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751571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molecules</w:t>
      </w:r>
      <w:r w:rsidR="00751571">
        <w:rPr>
          <w:sz w:val="24"/>
          <w:szCs w:val="24"/>
        </w:rPr>
        <w:t xml:space="preserve"> are found in solution.</w:t>
      </w:r>
    </w:p>
    <w:p w:rsidR="00751571" w:rsidRDefault="00751571" w:rsidP="00751571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Stage 2</w:t>
      </w:r>
    </w:p>
    <w:p w:rsidR="00751571" w:rsidRDefault="00751571" w:rsidP="00751571">
      <w:pPr>
        <w:rPr>
          <w:sz w:val="24"/>
          <w:szCs w:val="24"/>
        </w:rPr>
      </w:pPr>
    </w:p>
    <w:p w:rsidR="00751571" w:rsidRDefault="00751571" w:rsidP="00751571">
      <w:pPr>
        <w:rPr>
          <w:sz w:val="24"/>
          <w:szCs w:val="24"/>
        </w:rPr>
      </w:pPr>
    </w:p>
    <w:p w:rsidR="00751571" w:rsidRDefault="00751571" w:rsidP="00751571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HSO</w:t>
      </w:r>
      <w:r w:rsidRPr="00751571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 formed in stage one can also act as an acid.  In a 1.0M solution only a small proportion of those ions react further to produce H</w:t>
      </w:r>
      <w:r w:rsidRPr="0075157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 w:rsidRPr="00751571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ions and SO</w:t>
      </w:r>
      <w:r w:rsidRPr="00751571">
        <w:rPr>
          <w:sz w:val="24"/>
          <w:szCs w:val="24"/>
          <w:vertAlign w:val="subscript"/>
        </w:rPr>
        <w:t>4</w:t>
      </w:r>
      <w:r w:rsidRPr="00751571">
        <w:rPr>
          <w:sz w:val="24"/>
          <w:szCs w:val="24"/>
          <w:vertAlign w:val="superscript"/>
        </w:rPr>
        <w:t>2-</w:t>
      </w:r>
      <w:r>
        <w:rPr>
          <w:sz w:val="24"/>
          <w:szCs w:val="24"/>
        </w:rPr>
        <w:t xml:space="preserve"> ions.</w:t>
      </w:r>
    </w:p>
    <w:p w:rsidR="00751571" w:rsidRPr="00751571" w:rsidRDefault="00751571" w:rsidP="00751571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HSO</w:t>
      </w:r>
      <w:r w:rsidRPr="00751571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is a weak acid.  A solution of sulphuric acid therefore contains hydrogen ions, hydrogen sulfate ions and sulfate ions</w:t>
      </w:r>
    </w:p>
    <w:p w:rsidR="00355B80" w:rsidRPr="00355B80" w:rsidRDefault="00355B80" w:rsidP="00355B80">
      <w:pPr>
        <w:rPr>
          <w:sz w:val="24"/>
          <w:szCs w:val="24"/>
        </w:rPr>
      </w:pPr>
    </w:p>
    <w:p w:rsidR="00355B80" w:rsidRPr="00355B80" w:rsidRDefault="00355B80" w:rsidP="00355B80">
      <w:pPr>
        <w:rPr>
          <w:sz w:val="24"/>
          <w:szCs w:val="24"/>
        </w:rPr>
      </w:pPr>
    </w:p>
    <w:p w:rsidR="00492E35" w:rsidRPr="00492E35" w:rsidRDefault="00492E35" w:rsidP="00492E35">
      <w:pPr>
        <w:rPr>
          <w:sz w:val="24"/>
          <w:szCs w:val="24"/>
        </w:rPr>
      </w:pPr>
    </w:p>
    <w:p w:rsidR="00B42F5C" w:rsidRDefault="00B42F5C" w:rsidP="002C1587">
      <w:pPr>
        <w:rPr>
          <w:b/>
          <w:sz w:val="24"/>
          <w:szCs w:val="24"/>
        </w:rPr>
      </w:pPr>
    </w:p>
    <w:p w:rsidR="00BB4049" w:rsidRDefault="00BB4049" w:rsidP="002C1587">
      <w:pPr>
        <w:rPr>
          <w:b/>
          <w:sz w:val="24"/>
          <w:szCs w:val="24"/>
        </w:rPr>
      </w:pPr>
    </w:p>
    <w:p w:rsidR="00BB4049" w:rsidRDefault="00BB4049" w:rsidP="002C1587">
      <w:pPr>
        <w:rPr>
          <w:b/>
          <w:sz w:val="24"/>
          <w:szCs w:val="24"/>
        </w:rPr>
      </w:pPr>
    </w:p>
    <w:p w:rsidR="00BB4049" w:rsidRDefault="00BB4049" w:rsidP="002C1587">
      <w:pPr>
        <w:rPr>
          <w:b/>
          <w:sz w:val="24"/>
          <w:szCs w:val="24"/>
        </w:rPr>
      </w:pPr>
    </w:p>
    <w:p w:rsidR="00BB4049" w:rsidRPr="00BB4049" w:rsidRDefault="00BB4049" w:rsidP="00BB404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Phosphoric acid (H</w:t>
      </w:r>
      <w:r w:rsidRPr="0075157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 w:rsidRPr="0075157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) can ionise in three stages. </w:t>
      </w:r>
    </w:p>
    <w:p w:rsidR="00BB4049" w:rsidRPr="00BB4049" w:rsidRDefault="00BB4049" w:rsidP="00BB404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Phosphoric acid is a weak acid and in a 1.0M solution only a small percent of the protons are donated at each ionisation </w:t>
      </w:r>
      <w:proofErr w:type="spellStart"/>
      <w:r>
        <w:rPr>
          <w:sz w:val="24"/>
          <w:szCs w:val="24"/>
        </w:rPr>
        <w:t>satge</w:t>
      </w:r>
      <w:proofErr w:type="spellEnd"/>
      <w:r>
        <w:rPr>
          <w:sz w:val="24"/>
          <w:szCs w:val="24"/>
        </w:rPr>
        <w:t>.</w:t>
      </w:r>
    </w:p>
    <w:p w:rsidR="00BB4049" w:rsidRPr="00BB4049" w:rsidRDefault="00BB4049" w:rsidP="00BB404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The extent of the ionisation decreases progressively from stages one to three</w:t>
      </w:r>
    </w:p>
    <w:p w:rsidR="005E1AC0" w:rsidRDefault="00BB4049" w:rsidP="00BB4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three stages of ionisation for phosphoric acid.</w:t>
      </w:r>
    </w:p>
    <w:p w:rsidR="005E1AC0" w:rsidRPr="005E1AC0" w:rsidRDefault="005E1AC0" w:rsidP="005E1AC0">
      <w:pPr>
        <w:rPr>
          <w:sz w:val="24"/>
          <w:szCs w:val="24"/>
        </w:rPr>
      </w:pPr>
    </w:p>
    <w:p w:rsidR="005E1AC0" w:rsidRPr="005E1AC0" w:rsidRDefault="005E1AC0" w:rsidP="005E1AC0">
      <w:pPr>
        <w:rPr>
          <w:sz w:val="24"/>
          <w:szCs w:val="24"/>
        </w:rPr>
      </w:pPr>
    </w:p>
    <w:p w:rsidR="005E1AC0" w:rsidRPr="005E1AC0" w:rsidRDefault="005E1AC0" w:rsidP="005E1AC0">
      <w:pPr>
        <w:rPr>
          <w:sz w:val="24"/>
          <w:szCs w:val="24"/>
        </w:rPr>
      </w:pPr>
    </w:p>
    <w:p w:rsidR="005E1AC0" w:rsidRPr="005E1AC0" w:rsidRDefault="005E1AC0" w:rsidP="005E1AC0">
      <w:pPr>
        <w:rPr>
          <w:sz w:val="24"/>
          <w:szCs w:val="24"/>
        </w:rPr>
      </w:pPr>
    </w:p>
    <w:p w:rsidR="005E1AC0" w:rsidRPr="005E1AC0" w:rsidRDefault="005E1AC0" w:rsidP="005E1AC0">
      <w:pPr>
        <w:rPr>
          <w:sz w:val="24"/>
          <w:szCs w:val="24"/>
        </w:rPr>
      </w:pPr>
    </w:p>
    <w:p w:rsidR="005E1AC0" w:rsidRDefault="005E1AC0" w:rsidP="005E1AC0">
      <w:pPr>
        <w:rPr>
          <w:sz w:val="24"/>
          <w:szCs w:val="24"/>
        </w:rPr>
      </w:pPr>
    </w:p>
    <w:p w:rsidR="00BB4049" w:rsidRDefault="005E1AC0" w:rsidP="005E1AC0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sz w:val="24"/>
          <w:szCs w:val="24"/>
        </w:rPr>
      </w:pPr>
    </w:p>
    <w:p w:rsidR="005E1AC0" w:rsidRDefault="005E1AC0" w:rsidP="005E1AC0">
      <w:pPr>
        <w:tabs>
          <w:tab w:val="left" w:pos="6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Strength verses Concentration</w:t>
      </w:r>
    </w:p>
    <w:p w:rsidR="005E1AC0" w:rsidRDefault="005E1AC0" w:rsidP="005E1AC0">
      <w:pPr>
        <w:pStyle w:val="ListParagraph"/>
        <w:numPr>
          <w:ilvl w:val="0"/>
          <w:numId w:val="11"/>
        </w:num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>When referring to solutions do not confuse the terms strong and weak with concentrated and dilute.</w:t>
      </w:r>
    </w:p>
    <w:p w:rsidR="005E1AC0" w:rsidRDefault="005E1AC0" w:rsidP="005E1AC0">
      <w:pPr>
        <w:pStyle w:val="ListParagraph"/>
        <w:numPr>
          <w:ilvl w:val="0"/>
          <w:numId w:val="11"/>
        </w:num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>Concentration and dilute describe the amount of an acid or base dissolved in a given quantity of solution.</w:t>
      </w:r>
    </w:p>
    <w:p w:rsidR="005E1AC0" w:rsidRDefault="005E1AC0" w:rsidP="005E1AC0">
      <w:pPr>
        <w:pStyle w:val="ListParagraph"/>
        <w:numPr>
          <w:ilvl w:val="0"/>
          <w:numId w:val="11"/>
        </w:num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>Strong and weak refer to the c</w:t>
      </w:r>
      <w:r w:rsidR="00657B5B">
        <w:rPr>
          <w:sz w:val="24"/>
          <w:szCs w:val="24"/>
        </w:rPr>
        <w:t>omplete or partial ionisation of the solution.  Strong acids and bases react completely while weak react partially.</w:t>
      </w:r>
    </w:p>
    <w:p w:rsidR="00657B5B" w:rsidRDefault="00657B5B" w:rsidP="00657B5B">
      <w:pPr>
        <w:tabs>
          <w:tab w:val="left" w:pos="6360"/>
        </w:tabs>
        <w:rPr>
          <w:sz w:val="24"/>
          <w:szCs w:val="24"/>
        </w:rPr>
      </w:pPr>
    </w:p>
    <w:p w:rsidR="00657B5B" w:rsidRDefault="00657B5B" w:rsidP="00657B5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>Text Book Questions: 6,</w:t>
      </w:r>
      <w:r w:rsidR="006A2394">
        <w:rPr>
          <w:sz w:val="24"/>
          <w:szCs w:val="24"/>
        </w:rPr>
        <w:t xml:space="preserve"> </w:t>
      </w:r>
      <w:r>
        <w:rPr>
          <w:sz w:val="24"/>
          <w:szCs w:val="24"/>
        </w:rPr>
        <w:t>7 and 8.</w:t>
      </w:r>
    </w:p>
    <w:p w:rsidR="006A2394" w:rsidRPr="00657B5B" w:rsidRDefault="006A2394" w:rsidP="00657B5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>Worksheet 31</w:t>
      </w:r>
      <w:bookmarkStart w:id="0" w:name="_GoBack"/>
      <w:bookmarkEnd w:id="0"/>
    </w:p>
    <w:p w:rsidR="005E1AC0" w:rsidRPr="005E1AC0" w:rsidRDefault="005E1AC0" w:rsidP="005E1AC0">
      <w:pPr>
        <w:tabs>
          <w:tab w:val="left" w:pos="6360"/>
        </w:tabs>
        <w:rPr>
          <w:sz w:val="24"/>
          <w:szCs w:val="24"/>
        </w:rPr>
      </w:pPr>
    </w:p>
    <w:sectPr w:rsidR="005E1AC0" w:rsidRPr="005E1AC0" w:rsidSect="004A158F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9E" w:rsidRDefault="00AC4C9E" w:rsidP="00887CE4">
      <w:pPr>
        <w:spacing w:after="0" w:line="240" w:lineRule="auto"/>
      </w:pPr>
      <w:r>
        <w:separator/>
      </w:r>
    </w:p>
  </w:endnote>
  <w:endnote w:type="continuationSeparator" w:id="0">
    <w:p w:rsidR="00AC4C9E" w:rsidRDefault="00AC4C9E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9E" w:rsidRDefault="00AC4C9E" w:rsidP="00887CE4">
      <w:pPr>
        <w:spacing w:after="0" w:line="240" w:lineRule="auto"/>
      </w:pPr>
      <w:r>
        <w:separator/>
      </w:r>
    </w:p>
  </w:footnote>
  <w:footnote w:type="continuationSeparator" w:id="0">
    <w:p w:rsidR="00AC4C9E" w:rsidRDefault="00AC4C9E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 w:rsidR="00B42F5C">
      <w:t>14.3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43E"/>
    <w:multiLevelType w:val="hybridMultilevel"/>
    <w:tmpl w:val="B664C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CE3"/>
    <w:multiLevelType w:val="hybridMultilevel"/>
    <w:tmpl w:val="706A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59DA"/>
    <w:multiLevelType w:val="hybridMultilevel"/>
    <w:tmpl w:val="7160E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10F1"/>
    <w:multiLevelType w:val="hybridMultilevel"/>
    <w:tmpl w:val="5E7AE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1E04"/>
    <w:multiLevelType w:val="hybridMultilevel"/>
    <w:tmpl w:val="86864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902BA"/>
    <w:multiLevelType w:val="hybridMultilevel"/>
    <w:tmpl w:val="CCE87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52EA8"/>
    <w:multiLevelType w:val="hybridMultilevel"/>
    <w:tmpl w:val="3A648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216DA"/>
    <w:multiLevelType w:val="hybridMultilevel"/>
    <w:tmpl w:val="A4EA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2389D"/>
    <w:multiLevelType w:val="hybridMultilevel"/>
    <w:tmpl w:val="3B3CB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34AA2"/>
    <w:multiLevelType w:val="hybridMultilevel"/>
    <w:tmpl w:val="EFC2A9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8005D4"/>
    <w:multiLevelType w:val="hybridMultilevel"/>
    <w:tmpl w:val="7DD61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15079"/>
    <w:rsid w:val="00037F95"/>
    <w:rsid w:val="000400CC"/>
    <w:rsid w:val="000446BA"/>
    <w:rsid w:val="00061079"/>
    <w:rsid w:val="00087F6D"/>
    <w:rsid w:val="00097C2C"/>
    <w:rsid w:val="000A6E82"/>
    <w:rsid w:val="000B4B95"/>
    <w:rsid w:val="000B6A18"/>
    <w:rsid w:val="000D56BE"/>
    <w:rsid w:val="000E796A"/>
    <w:rsid w:val="00107912"/>
    <w:rsid w:val="00123B50"/>
    <w:rsid w:val="00136D01"/>
    <w:rsid w:val="00145D03"/>
    <w:rsid w:val="001462A4"/>
    <w:rsid w:val="0014757A"/>
    <w:rsid w:val="00152FD0"/>
    <w:rsid w:val="00197ED9"/>
    <w:rsid w:val="001D15F2"/>
    <w:rsid w:val="001F4660"/>
    <w:rsid w:val="002013D4"/>
    <w:rsid w:val="00225B0E"/>
    <w:rsid w:val="002320AD"/>
    <w:rsid w:val="00241A21"/>
    <w:rsid w:val="00275357"/>
    <w:rsid w:val="00282371"/>
    <w:rsid w:val="002C1587"/>
    <w:rsid w:val="002C1AAC"/>
    <w:rsid w:val="002C7224"/>
    <w:rsid w:val="002E6324"/>
    <w:rsid w:val="002F0D7D"/>
    <w:rsid w:val="0030427D"/>
    <w:rsid w:val="00355B80"/>
    <w:rsid w:val="00392E63"/>
    <w:rsid w:val="00396CA1"/>
    <w:rsid w:val="003A7386"/>
    <w:rsid w:val="003B242B"/>
    <w:rsid w:val="003B3A5B"/>
    <w:rsid w:val="003E16A1"/>
    <w:rsid w:val="003E38BB"/>
    <w:rsid w:val="003E587C"/>
    <w:rsid w:val="004117B5"/>
    <w:rsid w:val="0042029D"/>
    <w:rsid w:val="00474DF6"/>
    <w:rsid w:val="00486159"/>
    <w:rsid w:val="00492E35"/>
    <w:rsid w:val="00496611"/>
    <w:rsid w:val="004A158F"/>
    <w:rsid w:val="004F0412"/>
    <w:rsid w:val="00510022"/>
    <w:rsid w:val="00586A6A"/>
    <w:rsid w:val="00597F51"/>
    <w:rsid w:val="005B4DA5"/>
    <w:rsid w:val="005E18CB"/>
    <w:rsid w:val="005E1AC0"/>
    <w:rsid w:val="006002BF"/>
    <w:rsid w:val="00637D2F"/>
    <w:rsid w:val="00640B18"/>
    <w:rsid w:val="00645371"/>
    <w:rsid w:val="00657B5B"/>
    <w:rsid w:val="006651C2"/>
    <w:rsid w:val="0068675A"/>
    <w:rsid w:val="00687DE1"/>
    <w:rsid w:val="00687E01"/>
    <w:rsid w:val="00695744"/>
    <w:rsid w:val="006A2394"/>
    <w:rsid w:val="006A7EAE"/>
    <w:rsid w:val="006C39A0"/>
    <w:rsid w:val="006C604F"/>
    <w:rsid w:val="00720035"/>
    <w:rsid w:val="00720FFC"/>
    <w:rsid w:val="00751571"/>
    <w:rsid w:val="00761945"/>
    <w:rsid w:val="007C4E3F"/>
    <w:rsid w:val="007F4364"/>
    <w:rsid w:val="0088355A"/>
    <w:rsid w:val="00887CE4"/>
    <w:rsid w:val="008F4174"/>
    <w:rsid w:val="008F77DE"/>
    <w:rsid w:val="009177D2"/>
    <w:rsid w:val="00930117"/>
    <w:rsid w:val="009356BA"/>
    <w:rsid w:val="00945022"/>
    <w:rsid w:val="0095650A"/>
    <w:rsid w:val="00957DFA"/>
    <w:rsid w:val="009C18F9"/>
    <w:rsid w:val="009E29AA"/>
    <w:rsid w:val="00A04505"/>
    <w:rsid w:val="00A20B2A"/>
    <w:rsid w:val="00A34179"/>
    <w:rsid w:val="00A75867"/>
    <w:rsid w:val="00A95E6C"/>
    <w:rsid w:val="00AB12D0"/>
    <w:rsid w:val="00AC02A9"/>
    <w:rsid w:val="00AC1FBF"/>
    <w:rsid w:val="00AC37AE"/>
    <w:rsid w:val="00AC4C9E"/>
    <w:rsid w:val="00B31B94"/>
    <w:rsid w:val="00B42F5C"/>
    <w:rsid w:val="00B439C8"/>
    <w:rsid w:val="00B67235"/>
    <w:rsid w:val="00B7107B"/>
    <w:rsid w:val="00B81956"/>
    <w:rsid w:val="00B90A53"/>
    <w:rsid w:val="00B97862"/>
    <w:rsid w:val="00BB4049"/>
    <w:rsid w:val="00BD7C82"/>
    <w:rsid w:val="00BE2EC6"/>
    <w:rsid w:val="00BF6DB6"/>
    <w:rsid w:val="00C34501"/>
    <w:rsid w:val="00C44E30"/>
    <w:rsid w:val="00C5198B"/>
    <w:rsid w:val="00C61A8B"/>
    <w:rsid w:val="00C62E5B"/>
    <w:rsid w:val="00C6457F"/>
    <w:rsid w:val="00CA1DDF"/>
    <w:rsid w:val="00CC2E3B"/>
    <w:rsid w:val="00CF530D"/>
    <w:rsid w:val="00D02C43"/>
    <w:rsid w:val="00D31502"/>
    <w:rsid w:val="00D42C9C"/>
    <w:rsid w:val="00D63D14"/>
    <w:rsid w:val="00DD7F58"/>
    <w:rsid w:val="00DE474D"/>
    <w:rsid w:val="00DF3100"/>
    <w:rsid w:val="00E03A6A"/>
    <w:rsid w:val="00E51FA4"/>
    <w:rsid w:val="00E60CC8"/>
    <w:rsid w:val="00E76701"/>
    <w:rsid w:val="00E856CA"/>
    <w:rsid w:val="00E90744"/>
    <w:rsid w:val="00E97B4A"/>
    <w:rsid w:val="00EB281E"/>
    <w:rsid w:val="00EB4175"/>
    <w:rsid w:val="00EF69CE"/>
    <w:rsid w:val="00EF745C"/>
    <w:rsid w:val="00F12103"/>
    <w:rsid w:val="00F13D7A"/>
    <w:rsid w:val="00F1599B"/>
    <w:rsid w:val="00F16F93"/>
    <w:rsid w:val="00F32303"/>
    <w:rsid w:val="00F34CC6"/>
    <w:rsid w:val="00F50D1E"/>
    <w:rsid w:val="00F763E6"/>
    <w:rsid w:val="00F86A5A"/>
    <w:rsid w:val="00FA4684"/>
    <w:rsid w:val="00FC3BC6"/>
    <w:rsid w:val="00FD0A66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B19C-5B39-4921-8398-79E9F166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15</cp:revision>
  <cp:lastPrinted>2013-07-02T01:24:00Z</cp:lastPrinted>
  <dcterms:created xsi:type="dcterms:W3CDTF">2013-07-02T04:22:00Z</dcterms:created>
  <dcterms:modified xsi:type="dcterms:W3CDTF">2014-06-13T02:46:00Z</dcterms:modified>
</cp:coreProperties>
</file>