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759" w:rsidRDefault="0040458C" w:rsidP="00362D7F">
      <w:pPr>
        <w:spacing w:line="360" w:lineRule="auto"/>
        <w:rPr>
          <w:rFonts w:ascii="Arial" w:hAnsi="Arial" w:cs="Arial"/>
          <w:b/>
          <w:szCs w:val="24"/>
        </w:rPr>
      </w:pPr>
      <w:bookmarkStart w:id="0" w:name="_GoBack"/>
      <w:bookmarkEnd w:id="0"/>
      <w:r>
        <w:rPr>
          <w:rFonts w:ascii="Arial" w:hAnsi="Arial" w:cs="Arial"/>
          <w:b/>
          <w:szCs w:val="24"/>
        </w:rPr>
        <w:t>7.</w:t>
      </w:r>
      <w:r w:rsidR="00FC3D68">
        <w:rPr>
          <w:rFonts w:ascii="Arial" w:hAnsi="Arial" w:cs="Arial"/>
          <w:b/>
          <w:szCs w:val="24"/>
        </w:rPr>
        <w:t>4   Forces Between Molecules</w:t>
      </w:r>
    </w:p>
    <w:p w:rsidR="00FC3D68" w:rsidRDefault="00FC3D68" w:rsidP="0060422D">
      <w:pPr>
        <w:spacing w:line="360" w:lineRule="auto"/>
        <w:rPr>
          <w:rFonts w:ascii="Arial" w:hAnsi="Arial" w:cs="Arial"/>
          <w:szCs w:val="24"/>
        </w:rPr>
      </w:pPr>
      <w:r>
        <w:rPr>
          <w:rFonts w:ascii="Arial" w:hAnsi="Arial" w:cs="Arial"/>
          <w:szCs w:val="24"/>
        </w:rPr>
        <w:t>All the bonding forces discussed so far (metallic, ionic and covalent) are electrostatic forces.  They all involve the attraction between oppositely charged particles.</w:t>
      </w:r>
    </w:p>
    <w:p w:rsidR="00FC3D68" w:rsidRDefault="00FC3D68" w:rsidP="0060422D">
      <w:pPr>
        <w:spacing w:line="360" w:lineRule="auto"/>
        <w:rPr>
          <w:rFonts w:ascii="Arial" w:hAnsi="Arial" w:cs="Arial"/>
          <w:b/>
          <w:szCs w:val="24"/>
        </w:rPr>
      </w:pPr>
      <w:r>
        <w:rPr>
          <w:rFonts w:ascii="Arial" w:hAnsi="Arial" w:cs="Arial"/>
          <w:b/>
          <w:szCs w:val="24"/>
        </w:rPr>
        <w:t>What is the main difference between all the bonding forces discussed so far?</w:t>
      </w:r>
    </w:p>
    <w:p w:rsidR="00FC3D68" w:rsidRDefault="00FC3D68" w:rsidP="0060422D">
      <w:pPr>
        <w:spacing w:line="360" w:lineRule="auto"/>
        <w:rPr>
          <w:rFonts w:ascii="Arial" w:hAnsi="Arial" w:cs="Arial"/>
          <w:b/>
          <w:szCs w:val="24"/>
        </w:rPr>
      </w:pPr>
    </w:p>
    <w:p w:rsidR="00FC3D68" w:rsidRDefault="00FC3D68" w:rsidP="0060422D">
      <w:pPr>
        <w:spacing w:line="360" w:lineRule="auto"/>
        <w:rPr>
          <w:rFonts w:ascii="Arial" w:hAnsi="Arial" w:cs="Arial"/>
          <w:b/>
          <w:szCs w:val="24"/>
        </w:rPr>
      </w:pPr>
    </w:p>
    <w:p w:rsidR="00FC3D68" w:rsidRDefault="00666C79" w:rsidP="0060422D">
      <w:pPr>
        <w:spacing w:line="360" w:lineRule="auto"/>
        <w:rPr>
          <w:rFonts w:ascii="Arial" w:hAnsi="Arial" w:cs="Arial"/>
          <w:b/>
          <w:szCs w:val="24"/>
        </w:rPr>
      </w:pPr>
      <w:r>
        <w:rPr>
          <w:rFonts w:ascii="Arial" w:hAnsi="Arial" w:cs="Arial"/>
          <w:b/>
          <w:szCs w:val="24"/>
        </w:rPr>
        <w:t>Rub a plastic rod with nylon and place next to thin stream of water.  Write your observations and thoughts on what you have observed happening on a molecular level.</w:t>
      </w:r>
    </w:p>
    <w:p w:rsidR="00666C79" w:rsidRDefault="00666C79" w:rsidP="0060422D">
      <w:pPr>
        <w:spacing w:line="360" w:lineRule="auto"/>
        <w:rPr>
          <w:rFonts w:ascii="Arial" w:hAnsi="Arial" w:cs="Arial"/>
          <w:b/>
          <w:szCs w:val="24"/>
        </w:rPr>
      </w:pPr>
    </w:p>
    <w:p w:rsidR="00666C79" w:rsidRDefault="00666C79" w:rsidP="0060422D">
      <w:pPr>
        <w:spacing w:line="360" w:lineRule="auto"/>
        <w:rPr>
          <w:rFonts w:ascii="Arial" w:hAnsi="Arial" w:cs="Arial"/>
          <w:b/>
          <w:szCs w:val="24"/>
        </w:rPr>
      </w:pPr>
    </w:p>
    <w:p w:rsidR="00666C79" w:rsidRDefault="00666C79" w:rsidP="0060422D">
      <w:pPr>
        <w:spacing w:line="360" w:lineRule="auto"/>
        <w:rPr>
          <w:rFonts w:ascii="Arial" w:hAnsi="Arial" w:cs="Arial"/>
          <w:b/>
          <w:szCs w:val="24"/>
        </w:rPr>
      </w:pPr>
    </w:p>
    <w:p w:rsidR="00666C79" w:rsidRDefault="00666C79" w:rsidP="0060422D">
      <w:pPr>
        <w:spacing w:line="360" w:lineRule="auto"/>
        <w:rPr>
          <w:rFonts w:ascii="Arial" w:hAnsi="Arial" w:cs="Arial"/>
          <w:b/>
          <w:szCs w:val="24"/>
        </w:rPr>
      </w:pPr>
    </w:p>
    <w:p w:rsidR="00666C79" w:rsidRDefault="00666C79" w:rsidP="0060422D">
      <w:pPr>
        <w:spacing w:line="360" w:lineRule="auto"/>
        <w:rPr>
          <w:rFonts w:ascii="Arial" w:hAnsi="Arial" w:cs="Arial"/>
          <w:b/>
          <w:szCs w:val="24"/>
        </w:rPr>
      </w:pPr>
      <w:r>
        <w:rPr>
          <w:rFonts w:ascii="Arial" w:hAnsi="Arial" w:cs="Arial"/>
          <w:b/>
          <w:szCs w:val="24"/>
        </w:rPr>
        <w:t>Polarised Bonds</w:t>
      </w:r>
    </w:p>
    <w:p w:rsidR="00666C79" w:rsidRDefault="00666C79" w:rsidP="0060422D">
      <w:pPr>
        <w:spacing w:line="360" w:lineRule="auto"/>
        <w:rPr>
          <w:rFonts w:ascii="Arial" w:hAnsi="Arial" w:cs="Arial"/>
          <w:szCs w:val="24"/>
        </w:rPr>
      </w:pPr>
      <w:r>
        <w:rPr>
          <w:rFonts w:ascii="Arial" w:hAnsi="Arial" w:cs="Arial"/>
          <w:szCs w:val="24"/>
        </w:rPr>
        <w:t>When two different non-metal atoms form a covalent bond, one atom usually attracts the bonding electrons more strongly than the other atom.</w:t>
      </w:r>
    </w:p>
    <w:p w:rsidR="00666C79" w:rsidRDefault="00666C79" w:rsidP="0060422D">
      <w:pPr>
        <w:spacing w:line="360" w:lineRule="auto"/>
        <w:rPr>
          <w:rFonts w:ascii="Arial" w:hAnsi="Arial" w:cs="Arial"/>
          <w:szCs w:val="24"/>
        </w:rPr>
      </w:pPr>
      <w:r>
        <w:rPr>
          <w:rFonts w:ascii="Arial" w:hAnsi="Arial" w:cs="Arial"/>
          <w:szCs w:val="24"/>
        </w:rPr>
        <w:t xml:space="preserve">In a hydrogen chloride (HCl) molecule, the chlorine atom attracts the bonding electrons more strongly than the hydrogen atom.  Chlorine is said to have a greater </w:t>
      </w:r>
      <w:r w:rsidRPr="000A4518">
        <w:rPr>
          <w:rFonts w:ascii="Arial" w:hAnsi="Arial" w:cs="Arial"/>
          <w:b/>
          <w:szCs w:val="24"/>
        </w:rPr>
        <w:t>electronegativity</w:t>
      </w:r>
      <w:r>
        <w:rPr>
          <w:rFonts w:ascii="Arial" w:hAnsi="Arial" w:cs="Arial"/>
          <w:szCs w:val="24"/>
        </w:rPr>
        <w:t xml:space="preserve"> than hydrogen.</w:t>
      </w:r>
    </w:p>
    <w:p w:rsidR="000A4518" w:rsidRDefault="000A4518" w:rsidP="0060422D">
      <w:pPr>
        <w:spacing w:line="360" w:lineRule="auto"/>
        <w:rPr>
          <w:rFonts w:ascii="Arial" w:hAnsi="Arial" w:cs="Arial"/>
          <w:szCs w:val="24"/>
        </w:rPr>
      </w:pPr>
      <w:r>
        <w:rPr>
          <w:rFonts w:ascii="Arial" w:hAnsi="Arial" w:cs="Arial"/>
          <w:szCs w:val="24"/>
        </w:rPr>
        <w:t>This means that the bonding electrons spend more time closer to the chlorine atom than to the hydrogen.  The chlorine end of the molecule becomes slightly negative and the hydrogen end slightly positive.</w:t>
      </w:r>
    </w:p>
    <w:p w:rsidR="000A4518" w:rsidRDefault="000A4518" w:rsidP="0060422D">
      <w:pPr>
        <w:spacing w:line="360" w:lineRule="auto"/>
        <w:rPr>
          <w:rFonts w:ascii="Arial" w:hAnsi="Arial" w:cs="Arial"/>
          <w:szCs w:val="24"/>
        </w:rPr>
      </w:pPr>
      <w:r>
        <w:rPr>
          <w:rFonts w:ascii="Arial" w:hAnsi="Arial" w:cs="Arial"/>
          <w:szCs w:val="24"/>
        </w:rPr>
        <w:t>The chlorine atom has a partial (not whole) negative charge and the hydrogen has a partial positive charge.</w:t>
      </w:r>
    </w:p>
    <w:p w:rsidR="000A4518" w:rsidRDefault="000A4518" w:rsidP="0060422D">
      <w:pPr>
        <w:spacing w:line="360" w:lineRule="auto"/>
        <w:rPr>
          <w:rFonts w:ascii="Arial" w:hAnsi="Arial" w:cs="Arial"/>
          <w:szCs w:val="24"/>
        </w:rPr>
      </w:pPr>
      <w:r>
        <w:rPr>
          <w:rFonts w:ascii="Arial" w:hAnsi="Arial" w:cs="Arial"/>
          <w:szCs w:val="24"/>
        </w:rPr>
        <w:t xml:space="preserve">The covalent bond in the hydrogen chloride molecule is said to be </w:t>
      </w:r>
      <w:r w:rsidR="00145866">
        <w:rPr>
          <w:rFonts w:ascii="Arial" w:hAnsi="Arial" w:cs="Arial"/>
          <w:b/>
          <w:szCs w:val="24"/>
        </w:rPr>
        <w:t xml:space="preserve">polarised </w:t>
      </w:r>
      <w:r w:rsidR="00145866">
        <w:rPr>
          <w:rFonts w:ascii="Arial" w:hAnsi="Arial" w:cs="Arial"/>
          <w:szCs w:val="24"/>
        </w:rPr>
        <w:t>and</w:t>
      </w:r>
      <w:r>
        <w:rPr>
          <w:rFonts w:ascii="Arial" w:hAnsi="Arial" w:cs="Arial"/>
          <w:szCs w:val="24"/>
        </w:rPr>
        <w:t xml:space="preserve"> </w:t>
      </w:r>
      <w:r w:rsidR="00145866">
        <w:rPr>
          <w:rFonts w:ascii="Arial" w:hAnsi="Arial" w:cs="Arial"/>
          <w:szCs w:val="24"/>
        </w:rPr>
        <w:t>the, molecule</w:t>
      </w:r>
      <w:r>
        <w:rPr>
          <w:rFonts w:ascii="Arial" w:hAnsi="Arial" w:cs="Arial"/>
          <w:szCs w:val="24"/>
        </w:rPr>
        <w:t xml:space="preserve"> itself is said to be a </w:t>
      </w:r>
      <w:r w:rsidRPr="000A4518">
        <w:rPr>
          <w:rFonts w:ascii="Arial" w:hAnsi="Arial" w:cs="Arial"/>
          <w:b/>
          <w:szCs w:val="24"/>
        </w:rPr>
        <w:t>polar molecule</w:t>
      </w:r>
      <w:r>
        <w:rPr>
          <w:rFonts w:ascii="Arial" w:hAnsi="Arial" w:cs="Arial"/>
          <w:szCs w:val="24"/>
        </w:rPr>
        <w:t xml:space="preserve">.  The molecule is also said to be a </w:t>
      </w:r>
      <w:r>
        <w:rPr>
          <w:rFonts w:ascii="Arial" w:hAnsi="Arial" w:cs="Arial"/>
          <w:b/>
          <w:szCs w:val="24"/>
        </w:rPr>
        <w:t>dipole</w:t>
      </w:r>
      <w:r>
        <w:rPr>
          <w:rFonts w:ascii="Arial" w:hAnsi="Arial" w:cs="Arial"/>
          <w:szCs w:val="24"/>
        </w:rPr>
        <w:t>, because it has two charged ends or poles.</w:t>
      </w:r>
    </w:p>
    <w:p w:rsidR="000A4518" w:rsidRDefault="000A4518" w:rsidP="0060422D">
      <w:pPr>
        <w:spacing w:line="360" w:lineRule="auto"/>
        <w:rPr>
          <w:rFonts w:ascii="Arial" w:hAnsi="Arial" w:cs="Arial"/>
          <w:i/>
          <w:szCs w:val="24"/>
        </w:rPr>
      </w:pPr>
    </w:p>
    <w:p w:rsidR="000A4518" w:rsidRDefault="000A4518" w:rsidP="0060422D">
      <w:pPr>
        <w:spacing w:line="360" w:lineRule="auto"/>
        <w:rPr>
          <w:rFonts w:ascii="Arial" w:hAnsi="Arial" w:cs="Arial"/>
          <w:i/>
          <w:szCs w:val="24"/>
        </w:rPr>
      </w:pPr>
      <w:r>
        <w:rPr>
          <w:rFonts w:ascii="Arial" w:hAnsi="Arial" w:cs="Arial"/>
          <w:i/>
          <w:szCs w:val="24"/>
        </w:rPr>
        <w:lastRenderedPageBreak/>
        <w:t>Diagram representing a polarised bond</w:t>
      </w:r>
    </w:p>
    <w:p w:rsidR="000A4518" w:rsidRDefault="000A4518" w:rsidP="0060422D">
      <w:pPr>
        <w:spacing w:line="360" w:lineRule="auto"/>
        <w:rPr>
          <w:rFonts w:ascii="Arial" w:hAnsi="Arial" w:cs="Arial"/>
          <w:i/>
          <w:szCs w:val="24"/>
        </w:rPr>
      </w:pPr>
    </w:p>
    <w:p w:rsidR="000A4518" w:rsidRDefault="000A4518" w:rsidP="0060422D">
      <w:pPr>
        <w:spacing w:line="360" w:lineRule="auto"/>
        <w:rPr>
          <w:rFonts w:ascii="Arial" w:hAnsi="Arial" w:cs="Arial"/>
          <w:i/>
          <w:szCs w:val="24"/>
        </w:rPr>
      </w:pPr>
    </w:p>
    <w:p w:rsidR="000A4518" w:rsidRDefault="000A4518" w:rsidP="0060422D">
      <w:pPr>
        <w:spacing w:line="360" w:lineRule="auto"/>
        <w:rPr>
          <w:rFonts w:ascii="Arial" w:hAnsi="Arial" w:cs="Arial"/>
          <w:i/>
          <w:szCs w:val="24"/>
        </w:rPr>
      </w:pPr>
    </w:p>
    <w:p w:rsidR="000A4518" w:rsidRDefault="000A4518" w:rsidP="0060422D">
      <w:pPr>
        <w:spacing w:line="360" w:lineRule="auto"/>
        <w:rPr>
          <w:rFonts w:ascii="Arial" w:hAnsi="Arial" w:cs="Arial"/>
          <w:szCs w:val="24"/>
        </w:rPr>
      </w:pPr>
      <w:r>
        <w:rPr>
          <w:rFonts w:ascii="Arial" w:hAnsi="Arial" w:cs="Arial"/>
          <w:szCs w:val="24"/>
        </w:rPr>
        <w:t>In solid hydrogen chloride, the molecules will be arranged so that oppositely charged ends of the dipoles are next to each other</w:t>
      </w:r>
      <w:r w:rsidR="001859FB">
        <w:rPr>
          <w:rFonts w:ascii="Arial" w:hAnsi="Arial" w:cs="Arial"/>
          <w:szCs w:val="24"/>
        </w:rPr>
        <w:t>.</w:t>
      </w:r>
    </w:p>
    <w:p w:rsidR="001859FB" w:rsidRDefault="00000B2A" w:rsidP="0060422D">
      <w:pPr>
        <w:spacing w:line="360" w:lineRule="auto"/>
        <w:rPr>
          <w:rFonts w:ascii="Arial" w:hAnsi="Arial" w:cs="Arial"/>
          <w:szCs w:val="24"/>
        </w:rPr>
      </w:pPr>
      <w:r w:rsidRPr="00000B2A">
        <w:rPr>
          <w:rFonts w:ascii="Arial" w:hAnsi="Arial" w:cs="Arial"/>
          <w:noProof/>
          <w:szCs w:val="24"/>
          <w:lang w:eastAsia="en-AU"/>
        </w:rPr>
        <w:drawing>
          <wp:inline distT="0" distB="0" distL="0" distR="0" wp14:anchorId="4520475D" wp14:editId="025E91EE">
            <wp:extent cx="4764088" cy="2500313"/>
            <wp:effectExtent l="0" t="0" r="0" b="0"/>
            <wp:docPr id="94212" name="Picture 4" descr="Fi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12" name="Picture 4" descr="Fig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4088" cy="250031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000B2A" w:rsidRDefault="00000B2A" w:rsidP="0060422D">
      <w:pPr>
        <w:spacing w:line="360" w:lineRule="auto"/>
        <w:rPr>
          <w:rFonts w:ascii="Arial" w:hAnsi="Arial" w:cs="Arial"/>
          <w:b/>
          <w:szCs w:val="24"/>
        </w:rPr>
      </w:pPr>
      <w:r>
        <w:rPr>
          <w:rFonts w:ascii="Arial" w:hAnsi="Arial" w:cs="Arial"/>
          <w:szCs w:val="24"/>
        </w:rPr>
        <w:t xml:space="preserve">It is the electrostatic forces of attraction between the oppositely ends of the molecules that hold them together.  This type of intermolecular force of attraction is called a </w:t>
      </w:r>
      <w:r w:rsidRPr="00000B2A">
        <w:rPr>
          <w:rFonts w:ascii="Arial" w:hAnsi="Arial" w:cs="Arial"/>
          <w:b/>
          <w:szCs w:val="24"/>
        </w:rPr>
        <w:t>dipole-dipole attraction.</w:t>
      </w:r>
    </w:p>
    <w:p w:rsidR="00000B2A" w:rsidRDefault="00000B2A" w:rsidP="0060422D">
      <w:pPr>
        <w:spacing w:line="360" w:lineRule="auto"/>
        <w:rPr>
          <w:rFonts w:ascii="Arial" w:hAnsi="Arial" w:cs="Arial"/>
          <w:b/>
          <w:szCs w:val="24"/>
        </w:rPr>
      </w:pPr>
    </w:p>
    <w:p w:rsidR="00000B2A" w:rsidRDefault="00000B2A" w:rsidP="0060422D">
      <w:pPr>
        <w:spacing w:line="360" w:lineRule="auto"/>
        <w:rPr>
          <w:rFonts w:ascii="Arial" w:hAnsi="Arial" w:cs="Arial"/>
          <w:b/>
          <w:szCs w:val="24"/>
        </w:rPr>
      </w:pPr>
      <w:r w:rsidRPr="00D04341">
        <w:rPr>
          <w:rFonts w:ascii="Arial" w:hAnsi="Arial" w:cs="Arial"/>
          <w:b/>
          <w:i/>
          <w:noProof/>
          <w:szCs w:val="24"/>
          <w:lang w:eastAsia="en-AU"/>
        </w:rPr>
        <w:drawing>
          <wp:inline distT="0" distB="0" distL="0" distR="0" wp14:anchorId="46FD38BE" wp14:editId="7B76A637">
            <wp:extent cx="5731510" cy="1740497"/>
            <wp:effectExtent l="0" t="0" r="2540" b="0"/>
            <wp:docPr id="95235" name="Picture 3" descr="Tabl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35" name="Picture 3" descr="Tabl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740497"/>
                    </a:xfrm>
                    <a:prstGeom prst="rect">
                      <a:avLst/>
                    </a:prstGeom>
                    <a:noFill/>
                    <a:extLst/>
                  </pic:spPr>
                </pic:pic>
              </a:graphicData>
            </a:graphic>
          </wp:inline>
        </w:drawing>
      </w:r>
    </w:p>
    <w:p w:rsidR="00000B2A" w:rsidRDefault="00000B2A" w:rsidP="0060422D">
      <w:pPr>
        <w:spacing w:line="360" w:lineRule="auto"/>
        <w:rPr>
          <w:rFonts w:ascii="Arial" w:hAnsi="Arial" w:cs="Arial"/>
          <w:szCs w:val="24"/>
        </w:rPr>
      </w:pPr>
      <w:r>
        <w:rPr>
          <w:rFonts w:ascii="Arial" w:hAnsi="Arial" w:cs="Arial"/>
          <w:szCs w:val="24"/>
        </w:rPr>
        <w:t>The electronegativity of an element is a measure of the relative attraction that the element has for electrons in a bond.  It tends to increase left to right across a period and decrease down a group.</w:t>
      </w:r>
    </w:p>
    <w:p w:rsidR="00000B2A" w:rsidRDefault="00000B2A" w:rsidP="0060422D">
      <w:pPr>
        <w:spacing w:line="360" w:lineRule="auto"/>
        <w:rPr>
          <w:rFonts w:ascii="Arial" w:hAnsi="Arial" w:cs="Arial"/>
          <w:b/>
          <w:szCs w:val="24"/>
        </w:rPr>
      </w:pPr>
      <w:r>
        <w:rPr>
          <w:rFonts w:ascii="Arial" w:hAnsi="Arial" w:cs="Arial"/>
          <w:b/>
          <w:szCs w:val="24"/>
        </w:rPr>
        <w:lastRenderedPageBreak/>
        <w:t>Intermolecular Forces and Melting.</w:t>
      </w:r>
    </w:p>
    <w:p w:rsidR="00F711FF" w:rsidRDefault="00F711FF" w:rsidP="0060422D">
      <w:pPr>
        <w:spacing w:line="360" w:lineRule="auto"/>
        <w:rPr>
          <w:rFonts w:ascii="Arial" w:hAnsi="Arial" w:cs="Arial"/>
          <w:szCs w:val="24"/>
        </w:rPr>
      </w:pPr>
      <w:r>
        <w:rPr>
          <w:rFonts w:ascii="Arial" w:hAnsi="Arial" w:cs="Arial"/>
          <w:szCs w:val="24"/>
        </w:rPr>
        <w:t xml:space="preserve">Dipole –dipole attraction forces are strong enough to hold hydrogen chloride molecules together in a solid lattice at low temperatures.  </w:t>
      </w:r>
    </w:p>
    <w:p w:rsidR="00F711FF" w:rsidRDefault="00F711FF" w:rsidP="0060422D">
      <w:pPr>
        <w:spacing w:line="360" w:lineRule="auto"/>
        <w:rPr>
          <w:rFonts w:ascii="Arial" w:hAnsi="Arial" w:cs="Arial"/>
          <w:szCs w:val="24"/>
        </w:rPr>
      </w:pPr>
      <w:r>
        <w:rPr>
          <w:rFonts w:ascii="Arial" w:hAnsi="Arial" w:cs="Arial"/>
          <w:szCs w:val="24"/>
        </w:rPr>
        <w:t>When solid hydrogen chloride is warmed to its melting temperature (</w:t>
      </w:r>
      <w:r w:rsidR="004C27FC">
        <w:rPr>
          <w:rFonts w:ascii="Arial" w:hAnsi="Arial" w:cs="Arial"/>
          <w:szCs w:val="24"/>
        </w:rPr>
        <w:t>-</w:t>
      </w:r>
      <w:r>
        <w:rPr>
          <w:rFonts w:ascii="Arial" w:hAnsi="Arial" w:cs="Arial"/>
          <w:szCs w:val="24"/>
        </w:rPr>
        <w:t>114</w:t>
      </w:r>
      <w:r w:rsidRPr="00F711FF">
        <w:rPr>
          <w:rFonts w:ascii="Arial" w:hAnsi="Arial" w:cs="Arial"/>
          <w:szCs w:val="24"/>
          <w:vertAlign w:val="superscript"/>
        </w:rPr>
        <w:t>o</w:t>
      </w:r>
      <w:r>
        <w:rPr>
          <w:rFonts w:ascii="Arial" w:hAnsi="Arial" w:cs="Arial"/>
          <w:szCs w:val="24"/>
        </w:rPr>
        <w:t>C)</w:t>
      </w:r>
      <w:r w:rsidR="004C27FC">
        <w:rPr>
          <w:rFonts w:ascii="Arial" w:hAnsi="Arial" w:cs="Arial"/>
          <w:szCs w:val="24"/>
        </w:rPr>
        <w:t xml:space="preserve">, the molecules gain sufficient energy to overcome some of the forces of attraction and the lattice breaks up to form liquid HCl.  The molecules themselves remain </w:t>
      </w:r>
      <w:r w:rsidR="00145866">
        <w:rPr>
          <w:rFonts w:ascii="Arial" w:hAnsi="Arial" w:cs="Arial"/>
          <w:szCs w:val="24"/>
        </w:rPr>
        <w:t>intact because</w:t>
      </w:r>
      <w:r w:rsidR="004C27FC">
        <w:rPr>
          <w:rFonts w:ascii="Arial" w:hAnsi="Arial" w:cs="Arial"/>
          <w:szCs w:val="24"/>
        </w:rPr>
        <w:t xml:space="preserve"> of the strong covalent bonds between hydrogen and chlorine.  </w:t>
      </w:r>
    </w:p>
    <w:p w:rsidR="004C27FC" w:rsidRDefault="004C27FC" w:rsidP="0060422D">
      <w:pPr>
        <w:spacing w:line="360" w:lineRule="auto"/>
        <w:rPr>
          <w:rFonts w:ascii="Arial" w:hAnsi="Arial" w:cs="Arial"/>
          <w:szCs w:val="24"/>
        </w:rPr>
      </w:pPr>
      <w:r>
        <w:rPr>
          <w:rFonts w:ascii="Arial" w:hAnsi="Arial" w:cs="Arial"/>
          <w:szCs w:val="24"/>
        </w:rPr>
        <w:t>The dipole-dipole forces between the molecules have not disappeared, they are still there and they hold the molecules in the liquid state.  Above the melting temperatures the forces are not strong enough t</w:t>
      </w:r>
      <w:r w:rsidR="008C1F5B">
        <w:rPr>
          <w:rFonts w:ascii="Arial" w:hAnsi="Arial" w:cs="Arial"/>
          <w:szCs w:val="24"/>
        </w:rPr>
        <w:t>o hold the mo</w:t>
      </w:r>
      <w:r>
        <w:rPr>
          <w:rFonts w:ascii="Arial" w:hAnsi="Arial" w:cs="Arial"/>
          <w:szCs w:val="24"/>
        </w:rPr>
        <w:t>l</w:t>
      </w:r>
      <w:r w:rsidR="008C1F5B">
        <w:rPr>
          <w:rFonts w:ascii="Arial" w:hAnsi="Arial" w:cs="Arial"/>
          <w:szCs w:val="24"/>
        </w:rPr>
        <w:t>e</w:t>
      </w:r>
      <w:r>
        <w:rPr>
          <w:rFonts w:ascii="Arial" w:hAnsi="Arial" w:cs="Arial"/>
          <w:szCs w:val="24"/>
        </w:rPr>
        <w:t>cules in rigid lattice.</w:t>
      </w:r>
    </w:p>
    <w:p w:rsidR="008C1F5B" w:rsidRDefault="008C1F5B" w:rsidP="0060422D">
      <w:pPr>
        <w:spacing w:line="360" w:lineRule="auto"/>
        <w:rPr>
          <w:rFonts w:ascii="Arial" w:hAnsi="Arial" w:cs="Arial"/>
          <w:b/>
          <w:szCs w:val="24"/>
        </w:rPr>
      </w:pPr>
      <w:r>
        <w:rPr>
          <w:rFonts w:ascii="Arial" w:hAnsi="Arial" w:cs="Arial"/>
          <w:b/>
          <w:szCs w:val="24"/>
        </w:rPr>
        <w:t>Identifying Polar Molecules.</w:t>
      </w:r>
    </w:p>
    <w:p w:rsidR="008C1F5B" w:rsidRDefault="008C1F5B" w:rsidP="0060422D">
      <w:pPr>
        <w:spacing w:line="360" w:lineRule="auto"/>
        <w:rPr>
          <w:rFonts w:ascii="Arial" w:hAnsi="Arial" w:cs="Arial"/>
          <w:i/>
          <w:szCs w:val="24"/>
        </w:rPr>
      </w:pPr>
      <w:r>
        <w:rPr>
          <w:rFonts w:ascii="Arial" w:hAnsi="Arial" w:cs="Arial"/>
          <w:i/>
          <w:szCs w:val="24"/>
        </w:rPr>
        <w:t>Valence structure for formaldehyde, carbon dioxide and tetrafluoromethane</w:t>
      </w:r>
    </w:p>
    <w:p w:rsidR="008C1F5B" w:rsidRDefault="008C1F5B" w:rsidP="0060422D">
      <w:pPr>
        <w:spacing w:line="360" w:lineRule="auto"/>
        <w:rPr>
          <w:rFonts w:ascii="Arial" w:hAnsi="Arial" w:cs="Arial"/>
          <w:i/>
          <w:szCs w:val="24"/>
        </w:rPr>
      </w:pPr>
    </w:p>
    <w:p w:rsidR="00D04341" w:rsidRDefault="00D04341" w:rsidP="0060422D">
      <w:pPr>
        <w:spacing w:line="360" w:lineRule="auto"/>
        <w:rPr>
          <w:rFonts w:ascii="Arial" w:hAnsi="Arial" w:cs="Arial"/>
          <w:i/>
          <w:szCs w:val="24"/>
        </w:rPr>
      </w:pPr>
    </w:p>
    <w:p w:rsidR="00D04341" w:rsidRDefault="00D04341" w:rsidP="0060422D">
      <w:pPr>
        <w:spacing w:line="360" w:lineRule="auto"/>
        <w:rPr>
          <w:rFonts w:ascii="Arial" w:hAnsi="Arial" w:cs="Arial"/>
          <w:i/>
          <w:szCs w:val="24"/>
        </w:rPr>
      </w:pPr>
    </w:p>
    <w:p w:rsidR="00D04341" w:rsidRDefault="00D04341" w:rsidP="0060422D">
      <w:pPr>
        <w:spacing w:line="360" w:lineRule="auto"/>
        <w:rPr>
          <w:rFonts w:ascii="Arial" w:hAnsi="Arial" w:cs="Arial"/>
          <w:i/>
          <w:szCs w:val="24"/>
        </w:rPr>
      </w:pPr>
    </w:p>
    <w:p w:rsidR="00D04341" w:rsidRDefault="00D04341" w:rsidP="0060422D">
      <w:pPr>
        <w:spacing w:line="360" w:lineRule="auto"/>
        <w:rPr>
          <w:rFonts w:ascii="Arial" w:hAnsi="Arial" w:cs="Arial"/>
          <w:i/>
          <w:szCs w:val="24"/>
        </w:rPr>
      </w:pPr>
    </w:p>
    <w:p w:rsidR="00D04341" w:rsidRDefault="00D04341" w:rsidP="0060422D">
      <w:pPr>
        <w:spacing w:line="360" w:lineRule="auto"/>
        <w:rPr>
          <w:rFonts w:ascii="Arial" w:hAnsi="Arial" w:cs="Arial"/>
          <w:szCs w:val="24"/>
        </w:rPr>
      </w:pPr>
      <w:r>
        <w:rPr>
          <w:rFonts w:ascii="Arial" w:hAnsi="Arial" w:cs="Arial"/>
          <w:szCs w:val="24"/>
        </w:rPr>
        <w:t xml:space="preserve">Compare the structure of the three </w:t>
      </w:r>
      <w:r w:rsidR="00145866">
        <w:rPr>
          <w:rFonts w:ascii="Arial" w:hAnsi="Arial" w:cs="Arial"/>
          <w:szCs w:val="24"/>
        </w:rPr>
        <w:t>molecules</w:t>
      </w:r>
      <w:r>
        <w:rPr>
          <w:rFonts w:ascii="Arial" w:hAnsi="Arial" w:cs="Arial"/>
          <w:szCs w:val="24"/>
        </w:rPr>
        <w:t xml:space="preserve"> above, all three of these have polarised bonds, but not all are dipole.</w:t>
      </w:r>
    </w:p>
    <w:p w:rsidR="00D04341" w:rsidRDefault="00D04341" w:rsidP="0060422D">
      <w:pPr>
        <w:spacing w:line="360" w:lineRule="auto"/>
        <w:rPr>
          <w:rFonts w:ascii="Arial" w:hAnsi="Arial" w:cs="Arial"/>
          <w:szCs w:val="24"/>
        </w:rPr>
      </w:pPr>
      <w:r>
        <w:rPr>
          <w:rFonts w:ascii="Arial" w:hAnsi="Arial" w:cs="Arial"/>
          <w:szCs w:val="24"/>
        </w:rPr>
        <w:t xml:space="preserve">Two conditions must be </w:t>
      </w:r>
      <w:r w:rsidR="00145866">
        <w:rPr>
          <w:rFonts w:ascii="Arial" w:hAnsi="Arial" w:cs="Arial"/>
          <w:szCs w:val="24"/>
        </w:rPr>
        <w:t>applied</w:t>
      </w:r>
      <w:r>
        <w:rPr>
          <w:rFonts w:ascii="Arial" w:hAnsi="Arial" w:cs="Arial"/>
          <w:szCs w:val="24"/>
        </w:rPr>
        <w:t xml:space="preserve"> if a molecule is to be a dipole:</w:t>
      </w:r>
    </w:p>
    <w:p w:rsidR="00D04341" w:rsidRDefault="00D04341" w:rsidP="00D04341">
      <w:pPr>
        <w:pStyle w:val="ListParagraph"/>
        <w:numPr>
          <w:ilvl w:val="0"/>
          <w:numId w:val="32"/>
        </w:numPr>
        <w:spacing w:line="360" w:lineRule="auto"/>
        <w:rPr>
          <w:rFonts w:ascii="Arial" w:hAnsi="Arial" w:cs="Arial"/>
          <w:szCs w:val="24"/>
        </w:rPr>
      </w:pPr>
      <w:r>
        <w:rPr>
          <w:rFonts w:ascii="Arial" w:hAnsi="Arial" w:cs="Arial"/>
          <w:szCs w:val="24"/>
        </w:rPr>
        <w:t>It must have polar bonds</w:t>
      </w:r>
    </w:p>
    <w:p w:rsidR="00D04341" w:rsidRDefault="00D04341" w:rsidP="00D04341">
      <w:pPr>
        <w:pStyle w:val="ListParagraph"/>
        <w:numPr>
          <w:ilvl w:val="0"/>
          <w:numId w:val="32"/>
        </w:numPr>
        <w:spacing w:line="360" w:lineRule="auto"/>
        <w:rPr>
          <w:rFonts w:ascii="Arial" w:hAnsi="Arial" w:cs="Arial"/>
          <w:szCs w:val="24"/>
        </w:rPr>
      </w:pPr>
      <w:r>
        <w:rPr>
          <w:rFonts w:ascii="Arial" w:hAnsi="Arial" w:cs="Arial"/>
          <w:szCs w:val="24"/>
        </w:rPr>
        <w:t>The partial charges must be distributed asymmetrically across the molecule, i.e. the molecule must not be symmetrical.</w:t>
      </w:r>
    </w:p>
    <w:p w:rsidR="00A65CDE" w:rsidRDefault="00A65CDE" w:rsidP="00A65CDE">
      <w:pPr>
        <w:spacing w:line="360" w:lineRule="auto"/>
        <w:ind w:left="360"/>
        <w:rPr>
          <w:rFonts w:ascii="Arial" w:hAnsi="Arial" w:cs="Arial"/>
          <w:b/>
          <w:szCs w:val="24"/>
        </w:rPr>
      </w:pPr>
      <w:r>
        <w:rPr>
          <w:rFonts w:ascii="Arial" w:hAnsi="Arial" w:cs="Arial"/>
          <w:b/>
          <w:szCs w:val="24"/>
        </w:rPr>
        <w:t>Which of three are polar and which non-polar?</w:t>
      </w:r>
    </w:p>
    <w:p w:rsidR="00A65CDE" w:rsidRDefault="00A65CDE" w:rsidP="00A65CDE">
      <w:pPr>
        <w:spacing w:line="360" w:lineRule="auto"/>
        <w:ind w:left="360"/>
        <w:rPr>
          <w:rFonts w:ascii="Arial" w:hAnsi="Arial" w:cs="Arial"/>
          <w:b/>
          <w:szCs w:val="24"/>
        </w:rPr>
      </w:pPr>
    </w:p>
    <w:p w:rsidR="00A65CDE" w:rsidRDefault="00A65CDE" w:rsidP="00A65CDE">
      <w:pPr>
        <w:spacing w:line="360" w:lineRule="auto"/>
        <w:ind w:left="360"/>
        <w:rPr>
          <w:rFonts w:ascii="Arial" w:hAnsi="Arial" w:cs="Arial"/>
          <w:b/>
          <w:szCs w:val="24"/>
        </w:rPr>
      </w:pPr>
    </w:p>
    <w:p w:rsidR="00A65CDE" w:rsidRDefault="00A65CDE" w:rsidP="00A65CDE">
      <w:pPr>
        <w:spacing w:line="360" w:lineRule="auto"/>
        <w:ind w:left="360"/>
        <w:rPr>
          <w:rFonts w:ascii="Arial" w:hAnsi="Arial" w:cs="Arial"/>
          <w:b/>
          <w:szCs w:val="24"/>
        </w:rPr>
      </w:pPr>
    </w:p>
    <w:p w:rsidR="00A65CDE" w:rsidRDefault="00A65CDE" w:rsidP="00A65CDE">
      <w:pPr>
        <w:spacing w:line="360" w:lineRule="auto"/>
        <w:ind w:left="360"/>
        <w:rPr>
          <w:rFonts w:ascii="Arial" w:hAnsi="Arial" w:cs="Arial"/>
          <w:b/>
          <w:szCs w:val="24"/>
        </w:rPr>
      </w:pPr>
      <w:r>
        <w:rPr>
          <w:rFonts w:ascii="Arial" w:hAnsi="Arial" w:cs="Arial"/>
          <w:b/>
          <w:szCs w:val="24"/>
        </w:rPr>
        <w:lastRenderedPageBreak/>
        <w:t>Hydrogen Bonding</w:t>
      </w:r>
    </w:p>
    <w:p w:rsidR="00A65CDE" w:rsidRDefault="001F0A9D" w:rsidP="00A65CDE">
      <w:pPr>
        <w:spacing w:line="360" w:lineRule="auto"/>
        <w:ind w:left="360"/>
        <w:rPr>
          <w:rFonts w:ascii="Arial" w:hAnsi="Arial" w:cs="Arial"/>
          <w:szCs w:val="24"/>
        </w:rPr>
      </w:pPr>
      <w:r>
        <w:rPr>
          <w:rFonts w:ascii="Arial" w:hAnsi="Arial" w:cs="Arial"/>
          <w:szCs w:val="24"/>
        </w:rPr>
        <w:t>Hydrogen bonding occurs between molecules in which hydrogen is bonded to nitrogen, oxygen or fluorine.  Hydrogen bonding is the most significant kind of dipole-dipole attraction.</w:t>
      </w:r>
    </w:p>
    <w:p w:rsidR="001F0A9D" w:rsidRDefault="001F0A9D" w:rsidP="00A65CDE">
      <w:pPr>
        <w:spacing w:line="360" w:lineRule="auto"/>
        <w:ind w:left="360"/>
        <w:rPr>
          <w:rFonts w:ascii="Arial" w:hAnsi="Arial" w:cs="Arial"/>
          <w:szCs w:val="24"/>
        </w:rPr>
      </w:pPr>
      <w:r>
        <w:rPr>
          <w:rFonts w:ascii="Arial" w:hAnsi="Arial" w:cs="Arial"/>
          <w:szCs w:val="24"/>
        </w:rPr>
        <w:t>Hydrogen bonding occurs because:</w:t>
      </w:r>
    </w:p>
    <w:p w:rsidR="001F0A9D" w:rsidRDefault="001F0A9D" w:rsidP="001F0A9D">
      <w:pPr>
        <w:pStyle w:val="ListParagraph"/>
        <w:numPr>
          <w:ilvl w:val="0"/>
          <w:numId w:val="33"/>
        </w:numPr>
        <w:spacing w:line="360" w:lineRule="auto"/>
        <w:rPr>
          <w:rFonts w:ascii="Arial" w:hAnsi="Arial" w:cs="Arial"/>
          <w:szCs w:val="24"/>
        </w:rPr>
      </w:pPr>
      <w:r>
        <w:rPr>
          <w:rFonts w:ascii="Arial" w:hAnsi="Arial" w:cs="Arial"/>
          <w:szCs w:val="24"/>
        </w:rPr>
        <w:t>Nitrogen, oxygen or fluorine are very electronegative atoms</w:t>
      </w:r>
    </w:p>
    <w:p w:rsidR="001F0A9D" w:rsidRDefault="001F0A9D" w:rsidP="001F0A9D">
      <w:pPr>
        <w:pStyle w:val="ListParagraph"/>
        <w:numPr>
          <w:ilvl w:val="0"/>
          <w:numId w:val="33"/>
        </w:numPr>
        <w:spacing w:line="360" w:lineRule="auto"/>
        <w:rPr>
          <w:rFonts w:ascii="Arial" w:hAnsi="Arial" w:cs="Arial"/>
          <w:szCs w:val="24"/>
        </w:rPr>
      </w:pPr>
      <w:r>
        <w:rPr>
          <w:rFonts w:ascii="Arial" w:hAnsi="Arial" w:cs="Arial"/>
          <w:szCs w:val="24"/>
        </w:rPr>
        <w:t>The bonds between hydrogen atoms and each of these other atoms are, therefore, highly polarised.</w:t>
      </w:r>
    </w:p>
    <w:p w:rsidR="001F0A9D" w:rsidRDefault="001F0A9D" w:rsidP="001F0A9D">
      <w:pPr>
        <w:pStyle w:val="ListParagraph"/>
        <w:numPr>
          <w:ilvl w:val="0"/>
          <w:numId w:val="33"/>
        </w:numPr>
        <w:spacing w:line="360" w:lineRule="auto"/>
        <w:rPr>
          <w:rFonts w:ascii="Arial" w:hAnsi="Arial" w:cs="Arial"/>
          <w:szCs w:val="24"/>
        </w:rPr>
      </w:pPr>
      <w:r>
        <w:rPr>
          <w:rFonts w:ascii="Arial" w:hAnsi="Arial" w:cs="Arial"/>
          <w:szCs w:val="24"/>
        </w:rPr>
        <w:t>There is a relatively large partial positive charge on the hydrogen atom when it is bonded to one of the three specific atoms.</w:t>
      </w:r>
    </w:p>
    <w:p w:rsidR="001F0A9D" w:rsidRDefault="001F0A9D" w:rsidP="001F0A9D">
      <w:pPr>
        <w:pStyle w:val="ListParagraph"/>
        <w:numPr>
          <w:ilvl w:val="0"/>
          <w:numId w:val="33"/>
        </w:numPr>
        <w:spacing w:line="360" w:lineRule="auto"/>
        <w:rPr>
          <w:rFonts w:ascii="Arial" w:hAnsi="Arial" w:cs="Arial"/>
          <w:szCs w:val="24"/>
        </w:rPr>
      </w:pPr>
      <w:r>
        <w:rPr>
          <w:rFonts w:ascii="Arial" w:hAnsi="Arial" w:cs="Arial"/>
          <w:szCs w:val="24"/>
        </w:rPr>
        <w:t>Nitrogen, oxygen and fluorine atoms each have at least one lone pair of electrons when they form molecules.</w:t>
      </w:r>
    </w:p>
    <w:p w:rsidR="001F0A9D" w:rsidRDefault="001F0A9D" w:rsidP="001F0A9D">
      <w:pPr>
        <w:spacing w:line="360" w:lineRule="auto"/>
        <w:rPr>
          <w:rFonts w:ascii="Arial" w:hAnsi="Arial" w:cs="Arial"/>
          <w:szCs w:val="24"/>
        </w:rPr>
      </w:pPr>
      <w:r w:rsidRPr="001F0A9D">
        <w:rPr>
          <w:rFonts w:ascii="Arial" w:hAnsi="Arial" w:cs="Arial"/>
          <w:noProof/>
          <w:szCs w:val="24"/>
          <w:lang w:eastAsia="en-AU"/>
        </w:rPr>
        <w:drawing>
          <wp:inline distT="0" distB="0" distL="0" distR="0" wp14:anchorId="1B55472E" wp14:editId="31985E05">
            <wp:extent cx="5731510" cy="3011492"/>
            <wp:effectExtent l="0" t="0" r="2540" b="0"/>
            <wp:docPr id="97284" name="Picture 4" descr="Fi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84" name="Picture 4" descr="Fig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011492"/>
                    </a:xfrm>
                    <a:prstGeom prst="rect">
                      <a:avLst/>
                    </a:prstGeom>
                    <a:noFill/>
                    <a:extLst/>
                  </pic:spPr>
                </pic:pic>
              </a:graphicData>
            </a:graphic>
          </wp:inline>
        </w:drawing>
      </w:r>
    </w:p>
    <w:p w:rsidR="008C1F5B" w:rsidRDefault="001F0A9D" w:rsidP="0060422D">
      <w:pPr>
        <w:spacing w:line="360" w:lineRule="auto"/>
        <w:rPr>
          <w:rFonts w:ascii="Arial" w:hAnsi="Arial" w:cs="Arial"/>
          <w:szCs w:val="24"/>
        </w:rPr>
      </w:pPr>
      <w:r>
        <w:rPr>
          <w:rFonts w:ascii="Arial" w:hAnsi="Arial" w:cs="Arial"/>
          <w:szCs w:val="24"/>
        </w:rPr>
        <w:t xml:space="preserve">Hydrogen bonding has a special effect in water when it turns to ice.  To give </w:t>
      </w:r>
      <w:r w:rsidR="00145866">
        <w:rPr>
          <w:rFonts w:ascii="Arial" w:hAnsi="Arial" w:cs="Arial"/>
          <w:szCs w:val="24"/>
        </w:rPr>
        <w:t>maximum</w:t>
      </w:r>
      <w:r>
        <w:rPr>
          <w:rFonts w:ascii="Arial" w:hAnsi="Arial" w:cs="Arial"/>
          <w:szCs w:val="24"/>
        </w:rPr>
        <w:t xml:space="preserve"> attraction between the dipoles, the water molecules are spaced more widely apart in the solid than the liquid, which is why water expands when it freezes.</w:t>
      </w:r>
    </w:p>
    <w:p w:rsidR="001F0A9D" w:rsidRDefault="001F0A9D" w:rsidP="0060422D">
      <w:pPr>
        <w:spacing w:line="360" w:lineRule="auto"/>
        <w:rPr>
          <w:rFonts w:ascii="Arial" w:hAnsi="Arial" w:cs="Arial"/>
          <w:szCs w:val="24"/>
        </w:rPr>
      </w:pPr>
      <w:r>
        <w:rPr>
          <w:rFonts w:ascii="Arial" w:hAnsi="Arial" w:cs="Arial"/>
          <w:szCs w:val="24"/>
        </w:rPr>
        <w:t>Remember:</w:t>
      </w:r>
    </w:p>
    <w:p w:rsidR="001F0A9D" w:rsidRPr="001F0A9D" w:rsidRDefault="001F0A9D" w:rsidP="001F0A9D">
      <w:pPr>
        <w:pStyle w:val="ListParagraph"/>
        <w:numPr>
          <w:ilvl w:val="0"/>
          <w:numId w:val="34"/>
        </w:numPr>
        <w:spacing w:line="360" w:lineRule="auto"/>
        <w:rPr>
          <w:rFonts w:ascii="Arial" w:hAnsi="Arial" w:cs="Arial"/>
          <w:b/>
          <w:szCs w:val="24"/>
        </w:rPr>
      </w:pPr>
      <w:r>
        <w:rPr>
          <w:rFonts w:ascii="Arial" w:hAnsi="Arial" w:cs="Arial"/>
          <w:szCs w:val="24"/>
        </w:rPr>
        <w:t>Hydrogen bonding is an intermolecular force.</w:t>
      </w:r>
    </w:p>
    <w:p w:rsidR="001F0A9D" w:rsidRPr="001F0A9D" w:rsidRDefault="001F0A9D" w:rsidP="001F0A9D">
      <w:pPr>
        <w:pStyle w:val="ListParagraph"/>
        <w:numPr>
          <w:ilvl w:val="0"/>
          <w:numId w:val="34"/>
        </w:numPr>
        <w:spacing w:line="360" w:lineRule="auto"/>
        <w:rPr>
          <w:rFonts w:ascii="Arial" w:hAnsi="Arial" w:cs="Arial"/>
          <w:b/>
          <w:szCs w:val="24"/>
        </w:rPr>
      </w:pPr>
      <w:r>
        <w:rPr>
          <w:rFonts w:ascii="Arial" w:hAnsi="Arial" w:cs="Arial"/>
          <w:szCs w:val="24"/>
        </w:rPr>
        <w:t>Only occurs from one covalent molecule to another, under the above conditions.</w:t>
      </w:r>
    </w:p>
    <w:p w:rsidR="001F0A9D" w:rsidRPr="00CA2F1E" w:rsidRDefault="00CA2F1E" w:rsidP="001F0A9D">
      <w:pPr>
        <w:pStyle w:val="ListParagraph"/>
        <w:numPr>
          <w:ilvl w:val="0"/>
          <w:numId w:val="34"/>
        </w:numPr>
        <w:spacing w:line="360" w:lineRule="auto"/>
        <w:rPr>
          <w:rFonts w:ascii="Arial" w:hAnsi="Arial" w:cs="Arial"/>
          <w:b/>
          <w:szCs w:val="24"/>
        </w:rPr>
      </w:pPr>
      <w:r>
        <w:rPr>
          <w:rFonts w:ascii="Arial" w:hAnsi="Arial" w:cs="Arial"/>
          <w:szCs w:val="24"/>
        </w:rPr>
        <w:t>Hydrogen bonding is much weak than ionic, covalent or metallic bonding.</w:t>
      </w:r>
    </w:p>
    <w:p w:rsidR="00CA2F1E" w:rsidRPr="00CA2F1E" w:rsidRDefault="00CA2F1E" w:rsidP="001F0A9D">
      <w:pPr>
        <w:pStyle w:val="ListParagraph"/>
        <w:numPr>
          <w:ilvl w:val="0"/>
          <w:numId w:val="34"/>
        </w:numPr>
        <w:spacing w:line="360" w:lineRule="auto"/>
        <w:rPr>
          <w:rFonts w:ascii="Arial" w:hAnsi="Arial" w:cs="Arial"/>
          <w:b/>
          <w:szCs w:val="24"/>
        </w:rPr>
      </w:pPr>
      <w:r>
        <w:rPr>
          <w:rFonts w:ascii="Arial" w:hAnsi="Arial" w:cs="Arial"/>
          <w:szCs w:val="24"/>
        </w:rPr>
        <w:t>Hydrogen bonding is more significant than other forms of dipole-dipole attraction.</w:t>
      </w:r>
    </w:p>
    <w:p w:rsidR="00CA2F1E" w:rsidRDefault="00CA2F1E" w:rsidP="00CA2F1E">
      <w:pPr>
        <w:spacing w:line="360" w:lineRule="auto"/>
        <w:rPr>
          <w:rFonts w:ascii="Arial" w:hAnsi="Arial" w:cs="Arial"/>
          <w:b/>
          <w:szCs w:val="24"/>
        </w:rPr>
      </w:pPr>
      <w:r>
        <w:rPr>
          <w:rFonts w:ascii="Arial" w:hAnsi="Arial" w:cs="Arial"/>
          <w:b/>
          <w:szCs w:val="24"/>
        </w:rPr>
        <w:lastRenderedPageBreak/>
        <w:t>Weakest Bonding Forces</w:t>
      </w:r>
    </w:p>
    <w:p w:rsidR="00CA2F1E" w:rsidRDefault="00CA2F1E" w:rsidP="00CA2F1E">
      <w:pPr>
        <w:spacing w:line="360" w:lineRule="auto"/>
        <w:rPr>
          <w:rFonts w:ascii="Arial" w:hAnsi="Arial" w:cs="Arial"/>
          <w:szCs w:val="24"/>
        </w:rPr>
      </w:pPr>
      <w:r>
        <w:rPr>
          <w:rFonts w:ascii="Arial" w:hAnsi="Arial" w:cs="Arial"/>
          <w:szCs w:val="24"/>
        </w:rPr>
        <w:t>The weakest bonding force operates in all substance and is most important when it is the only force between particles.</w:t>
      </w:r>
    </w:p>
    <w:p w:rsidR="00CA2F1E" w:rsidRDefault="00CA2F1E" w:rsidP="00CA2F1E">
      <w:pPr>
        <w:spacing w:line="360" w:lineRule="auto"/>
        <w:rPr>
          <w:rFonts w:ascii="Arial" w:hAnsi="Arial" w:cs="Arial"/>
          <w:szCs w:val="24"/>
        </w:rPr>
      </w:pPr>
      <w:r>
        <w:rPr>
          <w:rFonts w:ascii="Arial" w:hAnsi="Arial" w:cs="Arial"/>
          <w:szCs w:val="24"/>
        </w:rPr>
        <w:t xml:space="preserve">It occurs as a result of the constant movement of electrons in atoms and molecules.  It is highly unlikely that at a given point in time the electrons in an atom are distributed exactly </w:t>
      </w:r>
      <w:r w:rsidR="008E3CF7">
        <w:rPr>
          <w:rFonts w:ascii="Arial" w:hAnsi="Arial" w:cs="Arial"/>
          <w:szCs w:val="24"/>
        </w:rPr>
        <w:t xml:space="preserve">symmetrically around the nucleus.  </w:t>
      </w:r>
    </w:p>
    <w:p w:rsidR="008E3CF7" w:rsidRDefault="008E3CF7" w:rsidP="00CA2F1E">
      <w:pPr>
        <w:spacing w:line="360" w:lineRule="auto"/>
        <w:rPr>
          <w:rFonts w:ascii="Arial" w:hAnsi="Arial" w:cs="Arial"/>
          <w:szCs w:val="24"/>
        </w:rPr>
      </w:pPr>
      <w:r>
        <w:rPr>
          <w:rFonts w:ascii="Arial" w:hAnsi="Arial" w:cs="Arial"/>
          <w:szCs w:val="24"/>
        </w:rPr>
        <w:t xml:space="preserve">It is more likely that there are more electrons on one side than another.  This causes the atom to become momentarily polar and so electrostatically interact with neighbouring atoms or molecules.  </w:t>
      </w:r>
    </w:p>
    <w:p w:rsidR="008E3CF7" w:rsidRDefault="008E3CF7" w:rsidP="00CA2F1E">
      <w:pPr>
        <w:spacing w:line="360" w:lineRule="auto"/>
        <w:rPr>
          <w:rFonts w:ascii="Arial" w:hAnsi="Arial" w:cs="Arial"/>
          <w:szCs w:val="24"/>
        </w:rPr>
      </w:pPr>
      <w:r>
        <w:rPr>
          <w:rFonts w:ascii="Arial" w:hAnsi="Arial" w:cs="Arial"/>
          <w:szCs w:val="24"/>
        </w:rPr>
        <w:t>The electrons are moving rapidly and so the direction of these instantaneous interactions is rapidly changing.</w:t>
      </w:r>
    </w:p>
    <w:p w:rsidR="008E3CF7" w:rsidRDefault="008E3CF7" w:rsidP="00CA2F1E">
      <w:pPr>
        <w:spacing w:line="360" w:lineRule="auto"/>
        <w:rPr>
          <w:rFonts w:ascii="Arial" w:hAnsi="Arial" w:cs="Arial"/>
          <w:szCs w:val="24"/>
        </w:rPr>
      </w:pPr>
      <w:r>
        <w:rPr>
          <w:rFonts w:ascii="Arial" w:hAnsi="Arial" w:cs="Arial"/>
          <w:szCs w:val="24"/>
        </w:rPr>
        <w:t>These instantaneous dipoles result in a net, but weak, force of attraction between all particles.</w:t>
      </w:r>
    </w:p>
    <w:p w:rsidR="00CA2F1E" w:rsidRDefault="00CA2F1E" w:rsidP="00CA2F1E">
      <w:pPr>
        <w:spacing w:line="360" w:lineRule="auto"/>
        <w:rPr>
          <w:rFonts w:ascii="Arial" w:hAnsi="Arial" w:cs="Arial"/>
          <w:szCs w:val="24"/>
        </w:rPr>
      </w:pPr>
    </w:p>
    <w:p w:rsidR="00CA2F1E" w:rsidRDefault="00CA2F1E" w:rsidP="00CA2F1E">
      <w:pPr>
        <w:spacing w:line="360" w:lineRule="auto"/>
        <w:rPr>
          <w:rFonts w:ascii="Arial" w:hAnsi="Arial" w:cs="Arial"/>
          <w:szCs w:val="24"/>
        </w:rPr>
      </w:pPr>
      <w:r>
        <w:rPr>
          <w:rFonts w:ascii="Arial" w:hAnsi="Arial" w:cs="Arial"/>
          <w:noProof/>
          <w:szCs w:val="24"/>
          <w:lang w:eastAsia="en-AU"/>
        </w:rPr>
        <w:drawing>
          <wp:inline distT="0" distB="0" distL="0" distR="0">
            <wp:extent cx="5724525" cy="3276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3276600"/>
                    </a:xfrm>
                    <a:prstGeom prst="rect">
                      <a:avLst/>
                    </a:prstGeom>
                    <a:noFill/>
                    <a:ln>
                      <a:noFill/>
                    </a:ln>
                  </pic:spPr>
                </pic:pic>
              </a:graphicData>
            </a:graphic>
          </wp:inline>
        </w:drawing>
      </w:r>
    </w:p>
    <w:p w:rsidR="00CA2F1E" w:rsidRDefault="00CA2F1E" w:rsidP="00CA2F1E">
      <w:pPr>
        <w:spacing w:line="360" w:lineRule="auto"/>
        <w:rPr>
          <w:rFonts w:ascii="Arial" w:hAnsi="Arial" w:cs="Arial"/>
          <w:szCs w:val="24"/>
        </w:rPr>
      </w:pPr>
    </w:p>
    <w:p w:rsidR="00CA2F1E" w:rsidRPr="00CA2F1E" w:rsidRDefault="00CA2F1E" w:rsidP="00CA2F1E">
      <w:pPr>
        <w:spacing w:line="360" w:lineRule="auto"/>
        <w:rPr>
          <w:rFonts w:ascii="Arial" w:hAnsi="Arial" w:cs="Arial"/>
          <w:szCs w:val="24"/>
        </w:rPr>
      </w:pPr>
    </w:p>
    <w:p w:rsidR="004C27FC" w:rsidRPr="00F711FF" w:rsidRDefault="004C27FC" w:rsidP="0060422D">
      <w:pPr>
        <w:spacing w:line="360" w:lineRule="auto"/>
        <w:rPr>
          <w:rFonts w:ascii="Arial" w:hAnsi="Arial" w:cs="Arial"/>
          <w:szCs w:val="24"/>
        </w:rPr>
      </w:pPr>
    </w:p>
    <w:p w:rsidR="00000B2A" w:rsidRDefault="00145866" w:rsidP="0060422D">
      <w:pPr>
        <w:spacing w:line="360" w:lineRule="auto"/>
        <w:rPr>
          <w:rFonts w:ascii="Arial" w:hAnsi="Arial" w:cs="Arial"/>
          <w:szCs w:val="24"/>
        </w:rPr>
      </w:pPr>
      <w:r>
        <w:rPr>
          <w:rFonts w:ascii="Arial" w:hAnsi="Arial" w:cs="Arial"/>
          <w:szCs w:val="24"/>
        </w:rPr>
        <w:lastRenderedPageBreak/>
        <w:t>The noble gases rarely lose, gain or share electrons as they already have a particularly stable outer shell (8 electrons) and rarely combine with other atoms.</w:t>
      </w:r>
    </w:p>
    <w:p w:rsidR="0090282D" w:rsidRDefault="00145866" w:rsidP="0060422D">
      <w:pPr>
        <w:spacing w:line="360" w:lineRule="auto"/>
        <w:rPr>
          <w:rFonts w:ascii="Arial" w:hAnsi="Arial" w:cs="Arial"/>
          <w:szCs w:val="24"/>
        </w:rPr>
      </w:pPr>
      <w:r>
        <w:rPr>
          <w:rFonts w:ascii="Arial" w:hAnsi="Arial" w:cs="Arial"/>
          <w:szCs w:val="24"/>
        </w:rPr>
        <w:t xml:space="preserve">As elements, the particles present in solid, liquid and gases of noble gases are the individual atoms.  </w:t>
      </w:r>
      <w:r w:rsidR="0090282D">
        <w:rPr>
          <w:rFonts w:ascii="Arial" w:hAnsi="Arial" w:cs="Arial"/>
          <w:szCs w:val="24"/>
        </w:rPr>
        <w:t xml:space="preserve">The fact that liquid and solid states of these </w:t>
      </w:r>
      <w:r>
        <w:rPr>
          <w:rFonts w:ascii="Arial" w:hAnsi="Arial" w:cs="Arial"/>
          <w:szCs w:val="24"/>
        </w:rPr>
        <w:t>elements</w:t>
      </w:r>
      <w:r w:rsidR="0090282D">
        <w:rPr>
          <w:rFonts w:ascii="Arial" w:hAnsi="Arial" w:cs="Arial"/>
          <w:szCs w:val="24"/>
        </w:rPr>
        <w:t xml:space="preserve"> can be formed means there must be forces between the atoms.</w:t>
      </w:r>
    </w:p>
    <w:p w:rsidR="0090282D" w:rsidRDefault="0090282D" w:rsidP="0060422D">
      <w:pPr>
        <w:spacing w:line="360" w:lineRule="auto"/>
        <w:rPr>
          <w:rFonts w:ascii="Arial" w:hAnsi="Arial" w:cs="Arial"/>
          <w:szCs w:val="24"/>
        </w:rPr>
      </w:pPr>
      <w:r>
        <w:rPr>
          <w:rFonts w:ascii="Arial" w:hAnsi="Arial" w:cs="Arial"/>
          <w:szCs w:val="24"/>
        </w:rPr>
        <w:t>The very low melting and boiling points indicate that this force must be extremely weak.</w:t>
      </w:r>
    </w:p>
    <w:p w:rsidR="00145866" w:rsidRDefault="00145866" w:rsidP="0060422D">
      <w:pPr>
        <w:spacing w:line="360" w:lineRule="auto"/>
        <w:rPr>
          <w:rFonts w:ascii="Arial" w:hAnsi="Arial" w:cs="Arial"/>
          <w:szCs w:val="24"/>
        </w:rPr>
      </w:pPr>
      <w:r>
        <w:rPr>
          <w:rFonts w:ascii="Arial" w:hAnsi="Arial" w:cs="Arial"/>
          <w:szCs w:val="24"/>
        </w:rPr>
        <w:t xml:space="preserve">These forces are only considered when no significantly stronger forces exist.  </w:t>
      </w:r>
    </w:p>
    <w:p w:rsidR="00145866" w:rsidRPr="00145866" w:rsidRDefault="00145866" w:rsidP="0060422D">
      <w:pPr>
        <w:spacing w:line="360" w:lineRule="auto"/>
        <w:rPr>
          <w:rFonts w:ascii="Arial" w:hAnsi="Arial" w:cs="Arial"/>
          <w:szCs w:val="24"/>
        </w:rPr>
      </w:pPr>
      <w:r>
        <w:rPr>
          <w:rFonts w:ascii="Arial" w:hAnsi="Arial" w:cs="Arial"/>
          <w:szCs w:val="24"/>
        </w:rPr>
        <w:t xml:space="preserve">They are known as </w:t>
      </w:r>
      <w:r w:rsidRPr="00145866">
        <w:rPr>
          <w:rFonts w:ascii="Arial" w:hAnsi="Arial" w:cs="Arial"/>
          <w:b/>
          <w:szCs w:val="24"/>
        </w:rPr>
        <w:t>dispersion forces</w:t>
      </w:r>
      <w:r>
        <w:rPr>
          <w:rFonts w:ascii="Arial" w:hAnsi="Arial" w:cs="Arial"/>
          <w:szCs w:val="24"/>
        </w:rPr>
        <w:t xml:space="preserve"> or </w:t>
      </w:r>
      <w:r w:rsidRPr="00145866">
        <w:rPr>
          <w:rFonts w:ascii="Arial" w:hAnsi="Arial" w:cs="Arial"/>
          <w:b/>
          <w:szCs w:val="24"/>
        </w:rPr>
        <w:t>van der Waal’s forces</w:t>
      </w:r>
      <w:r>
        <w:rPr>
          <w:rFonts w:ascii="Arial" w:hAnsi="Arial" w:cs="Arial"/>
          <w:b/>
          <w:szCs w:val="24"/>
        </w:rPr>
        <w:t xml:space="preserve"> </w:t>
      </w:r>
      <w:r>
        <w:rPr>
          <w:rFonts w:ascii="Arial" w:hAnsi="Arial" w:cs="Arial"/>
          <w:szCs w:val="24"/>
        </w:rPr>
        <w:t>and are responsible for holding the molecules together in non-polar molecular substances.  Examples include molecular oxygen, hydrogen, nitrogen and methane, as well as the noble gases.</w:t>
      </w:r>
    </w:p>
    <w:p w:rsidR="00000B2A" w:rsidRDefault="00000B2A" w:rsidP="0060422D">
      <w:pPr>
        <w:spacing w:line="360" w:lineRule="auto"/>
        <w:rPr>
          <w:rFonts w:ascii="Arial" w:hAnsi="Arial" w:cs="Arial"/>
          <w:b/>
          <w:szCs w:val="24"/>
        </w:rPr>
      </w:pPr>
    </w:p>
    <w:p w:rsidR="00FC3D68" w:rsidRDefault="00FC3D68" w:rsidP="0060422D">
      <w:pPr>
        <w:spacing w:line="360" w:lineRule="auto"/>
        <w:rPr>
          <w:rFonts w:ascii="Arial" w:hAnsi="Arial" w:cs="Arial"/>
          <w:szCs w:val="24"/>
        </w:rPr>
      </w:pPr>
    </w:p>
    <w:p w:rsidR="00A26E83" w:rsidRPr="00A314A8" w:rsidRDefault="00A26E83" w:rsidP="0060422D">
      <w:pPr>
        <w:spacing w:line="360" w:lineRule="auto"/>
        <w:rPr>
          <w:rFonts w:ascii="Arial" w:hAnsi="Arial" w:cs="Arial"/>
          <w:szCs w:val="24"/>
        </w:rPr>
      </w:pPr>
      <w:r>
        <w:rPr>
          <w:rFonts w:ascii="Arial" w:hAnsi="Arial" w:cs="Arial"/>
          <w:noProof/>
          <w:szCs w:val="24"/>
          <w:lang w:eastAsia="en-AU"/>
        </w:rPr>
        <mc:AlternateContent>
          <mc:Choice Requires="wps">
            <w:drawing>
              <wp:anchor distT="0" distB="0" distL="114300" distR="114300" simplePos="0" relativeHeight="251660288" behindDoc="0" locked="0" layoutInCell="1" allowOverlap="1" wp14:anchorId="0B12D7AB" wp14:editId="6CE86AB3">
                <wp:simplePos x="0" y="0"/>
                <wp:positionH relativeFrom="column">
                  <wp:posOffset>1800225</wp:posOffset>
                </wp:positionH>
                <wp:positionV relativeFrom="paragraph">
                  <wp:posOffset>281305</wp:posOffset>
                </wp:positionV>
                <wp:extent cx="409575" cy="3238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09575"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41.75pt;margin-top:22.15pt;width:32.25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" fillcolor="white [3201]" strokecolor="black [3213]" strokeweight="2pt"/>
            </w:pict>
          </mc:Fallback>
        </mc:AlternateContent>
      </w:r>
    </w:p>
    <w:p w:rsidR="006D64D3" w:rsidRDefault="00CC611E" w:rsidP="0060422D">
      <w:pPr>
        <w:spacing w:line="360" w:lineRule="auto"/>
        <w:rPr>
          <w:rFonts w:ascii="Arial" w:hAnsi="Arial" w:cs="Arial"/>
          <w:b/>
          <w:szCs w:val="24"/>
        </w:rPr>
      </w:pPr>
      <w:r>
        <w:rPr>
          <w:rFonts w:ascii="Arial" w:hAnsi="Arial" w:cs="Arial"/>
          <w:noProof/>
          <w:szCs w:val="24"/>
          <w:lang w:eastAsia="en-AU"/>
        </w:rPr>
        <mc:AlternateContent>
          <mc:Choice Requires="wps">
            <w:drawing>
              <wp:anchor distT="0" distB="0" distL="114300" distR="114300" simplePos="0" relativeHeight="251662336" behindDoc="0" locked="0" layoutInCell="1" allowOverlap="1" wp14:anchorId="6DEBB116" wp14:editId="05F57C0D">
                <wp:simplePos x="0" y="0"/>
                <wp:positionH relativeFrom="column">
                  <wp:posOffset>1800225</wp:posOffset>
                </wp:positionH>
                <wp:positionV relativeFrom="paragraph">
                  <wp:posOffset>303530</wp:posOffset>
                </wp:positionV>
                <wp:extent cx="409575" cy="3238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09575"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41.75pt;margin-top:23.9pt;width:32.25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" fillcolor="white [3201]" strokecolor="black [3213]" strokeweight="2pt"/>
            </w:pict>
          </mc:Fallback>
        </mc:AlternateContent>
      </w:r>
      <w:r w:rsidR="00167FCF">
        <w:rPr>
          <w:rFonts w:ascii="Arial" w:hAnsi="Arial" w:cs="Arial"/>
          <w:b/>
          <w:szCs w:val="24"/>
        </w:rPr>
        <w:t>Text Questions</w:t>
      </w:r>
      <w:r w:rsidR="00145866">
        <w:rPr>
          <w:rFonts w:ascii="Arial" w:hAnsi="Arial" w:cs="Arial"/>
          <w:b/>
          <w:szCs w:val="24"/>
        </w:rPr>
        <w:t>: 9 – 15</w:t>
      </w:r>
    </w:p>
    <w:p w:rsidR="00CC611E" w:rsidRDefault="00145866" w:rsidP="0060422D">
      <w:pPr>
        <w:spacing w:line="360" w:lineRule="auto"/>
        <w:rPr>
          <w:rFonts w:ascii="Arial" w:hAnsi="Arial" w:cs="Arial"/>
          <w:b/>
          <w:szCs w:val="24"/>
        </w:rPr>
      </w:pPr>
      <w:r>
        <w:rPr>
          <w:rFonts w:ascii="Arial" w:hAnsi="Arial" w:cs="Arial"/>
          <w:b/>
          <w:szCs w:val="24"/>
        </w:rPr>
        <w:t>Workbook: 18</w:t>
      </w:r>
    </w:p>
    <w:sectPr w:rsidR="00CC611E">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34E" w:rsidRDefault="008F134E" w:rsidP="00887CE4">
      <w:pPr>
        <w:spacing w:after="0" w:line="240" w:lineRule="auto"/>
      </w:pPr>
      <w:r>
        <w:separator/>
      </w:r>
    </w:p>
  </w:endnote>
  <w:endnote w:type="continuationSeparator" w:id="0">
    <w:p w:rsidR="008F134E" w:rsidRDefault="008F134E" w:rsidP="0088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34E" w:rsidRDefault="008F134E" w:rsidP="00887CE4">
      <w:pPr>
        <w:spacing w:after="0" w:line="240" w:lineRule="auto"/>
      </w:pPr>
      <w:r>
        <w:separator/>
      </w:r>
    </w:p>
  </w:footnote>
  <w:footnote w:type="continuationSeparator" w:id="0">
    <w:p w:rsidR="008F134E" w:rsidRDefault="008F134E" w:rsidP="00887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4D3" w:rsidRDefault="006D64D3">
    <w:pPr>
      <w:pStyle w:val="Header"/>
    </w:pPr>
    <w:r>
      <w:t>Unit 1</w:t>
    </w:r>
    <w:r>
      <w:ptab w:relativeTo="margin" w:alignment="center" w:leader="none"/>
    </w:r>
    <w:r w:rsidR="000C4182">
      <w:t xml:space="preserve">Area of </w:t>
    </w:r>
    <w:r w:rsidR="00F142F6">
      <w:t>Study 2: Materials</w:t>
    </w:r>
    <w:r>
      <w:ptab w:relativeTo="margin" w:alignment="right" w:leader="none"/>
    </w:r>
    <w:r w:rsidR="0040458C">
      <w:t>7</w:t>
    </w:r>
    <w:r w:rsidR="00FC3D68">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4E7C"/>
    <w:multiLevelType w:val="hybridMultilevel"/>
    <w:tmpl w:val="7166D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507160"/>
    <w:multiLevelType w:val="hybridMultilevel"/>
    <w:tmpl w:val="9D762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243707"/>
    <w:multiLevelType w:val="hybridMultilevel"/>
    <w:tmpl w:val="7E34E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532B53"/>
    <w:multiLevelType w:val="multilevel"/>
    <w:tmpl w:val="6E645D4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BBB3FA9"/>
    <w:multiLevelType w:val="hybridMultilevel"/>
    <w:tmpl w:val="05C6E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E41909"/>
    <w:multiLevelType w:val="hybridMultilevel"/>
    <w:tmpl w:val="323EE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182F27"/>
    <w:multiLevelType w:val="hybridMultilevel"/>
    <w:tmpl w:val="63A2B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AE64FD"/>
    <w:multiLevelType w:val="hybridMultilevel"/>
    <w:tmpl w:val="976CB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3C1667"/>
    <w:multiLevelType w:val="hybridMultilevel"/>
    <w:tmpl w:val="26CA82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910177D"/>
    <w:multiLevelType w:val="hybridMultilevel"/>
    <w:tmpl w:val="A8DCB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941559B"/>
    <w:multiLevelType w:val="hybridMultilevel"/>
    <w:tmpl w:val="DD942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A9D7653"/>
    <w:multiLevelType w:val="hybridMultilevel"/>
    <w:tmpl w:val="4B763E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2E095D35"/>
    <w:multiLevelType w:val="hybridMultilevel"/>
    <w:tmpl w:val="E7DC8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D7740A"/>
    <w:multiLevelType w:val="hybridMultilevel"/>
    <w:tmpl w:val="DE6EDD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341F4953"/>
    <w:multiLevelType w:val="multilevel"/>
    <w:tmpl w:val="502C331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398D240B"/>
    <w:multiLevelType w:val="hybridMultilevel"/>
    <w:tmpl w:val="C2DAC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13C3C"/>
    <w:multiLevelType w:val="hybridMultilevel"/>
    <w:tmpl w:val="FC7E1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28A7A10"/>
    <w:multiLevelType w:val="hybridMultilevel"/>
    <w:tmpl w:val="322C53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5226C0F"/>
    <w:multiLevelType w:val="hybridMultilevel"/>
    <w:tmpl w:val="AD9A7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CEA668A"/>
    <w:multiLevelType w:val="hybridMultilevel"/>
    <w:tmpl w:val="34122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DC25191"/>
    <w:multiLevelType w:val="hybridMultilevel"/>
    <w:tmpl w:val="FE26A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7285FD5"/>
    <w:multiLevelType w:val="hybridMultilevel"/>
    <w:tmpl w:val="5C8CE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94D1AC6"/>
    <w:multiLevelType w:val="hybridMultilevel"/>
    <w:tmpl w:val="8AB6D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C9A56B1"/>
    <w:multiLevelType w:val="multilevel"/>
    <w:tmpl w:val="12A0DB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DD32A87"/>
    <w:multiLevelType w:val="hybridMultilevel"/>
    <w:tmpl w:val="7B004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FC84F6C"/>
    <w:multiLevelType w:val="hybridMultilevel"/>
    <w:tmpl w:val="391C7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383581D"/>
    <w:multiLevelType w:val="hybridMultilevel"/>
    <w:tmpl w:val="3B8E1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40140D1"/>
    <w:multiLevelType w:val="multilevel"/>
    <w:tmpl w:val="8D602BE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40C7E0B"/>
    <w:multiLevelType w:val="hybridMultilevel"/>
    <w:tmpl w:val="9D901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2265F85"/>
    <w:multiLevelType w:val="hybridMultilevel"/>
    <w:tmpl w:val="84E23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3276271"/>
    <w:multiLevelType w:val="hybridMultilevel"/>
    <w:tmpl w:val="C6506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81459ED"/>
    <w:multiLevelType w:val="hybridMultilevel"/>
    <w:tmpl w:val="3894F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8A2224B"/>
    <w:multiLevelType w:val="hybridMultilevel"/>
    <w:tmpl w:val="8EB2B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FD56104"/>
    <w:multiLevelType w:val="hybridMultilevel"/>
    <w:tmpl w:val="56F6A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31"/>
  </w:num>
  <w:num w:numId="4">
    <w:abstractNumId w:val="19"/>
  </w:num>
  <w:num w:numId="5">
    <w:abstractNumId w:val="14"/>
  </w:num>
  <w:num w:numId="6">
    <w:abstractNumId w:val="3"/>
  </w:num>
  <w:num w:numId="7">
    <w:abstractNumId w:val="8"/>
  </w:num>
  <w:num w:numId="8">
    <w:abstractNumId w:val="20"/>
  </w:num>
  <w:num w:numId="9">
    <w:abstractNumId w:val="23"/>
  </w:num>
  <w:num w:numId="10">
    <w:abstractNumId w:val="13"/>
  </w:num>
  <w:num w:numId="11">
    <w:abstractNumId w:val="6"/>
  </w:num>
  <w:num w:numId="12">
    <w:abstractNumId w:val="7"/>
  </w:num>
  <w:num w:numId="13">
    <w:abstractNumId w:val="22"/>
  </w:num>
  <w:num w:numId="14">
    <w:abstractNumId w:val="15"/>
  </w:num>
  <w:num w:numId="15">
    <w:abstractNumId w:val="12"/>
  </w:num>
  <w:num w:numId="16">
    <w:abstractNumId w:val="33"/>
  </w:num>
  <w:num w:numId="17">
    <w:abstractNumId w:val="25"/>
  </w:num>
  <w:num w:numId="18">
    <w:abstractNumId w:val="16"/>
  </w:num>
  <w:num w:numId="19">
    <w:abstractNumId w:val="4"/>
  </w:num>
  <w:num w:numId="20">
    <w:abstractNumId w:val="0"/>
  </w:num>
  <w:num w:numId="21">
    <w:abstractNumId w:val="5"/>
  </w:num>
  <w:num w:numId="22">
    <w:abstractNumId w:val="29"/>
  </w:num>
  <w:num w:numId="23">
    <w:abstractNumId w:val="18"/>
  </w:num>
  <w:num w:numId="24">
    <w:abstractNumId w:val="10"/>
  </w:num>
  <w:num w:numId="25">
    <w:abstractNumId w:val="26"/>
  </w:num>
  <w:num w:numId="26">
    <w:abstractNumId w:val="21"/>
  </w:num>
  <w:num w:numId="27">
    <w:abstractNumId w:val="1"/>
  </w:num>
  <w:num w:numId="28">
    <w:abstractNumId w:val="28"/>
  </w:num>
  <w:num w:numId="29">
    <w:abstractNumId w:val="30"/>
  </w:num>
  <w:num w:numId="30">
    <w:abstractNumId w:val="9"/>
  </w:num>
  <w:num w:numId="31">
    <w:abstractNumId w:val="24"/>
  </w:num>
  <w:num w:numId="32">
    <w:abstractNumId w:val="2"/>
  </w:num>
  <w:num w:numId="33">
    <w:abstractNumId w:val="1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E4"/>
    <w:rsid w:val="00000B2A"/>
    <w:rsid w:val="00061079"/>
    <w:rsid w:val="00077DBA"/>
    <w:rsid w:val="000A4518"/>
    <w:rsid w:val="000B020E"/>
    <w:rsid w:val="000C4182"/>
    <w:rsid w:val="000C4F2A"/>
    <w:rsid w:val="0012111E"/>
    <w:rsid w:val="00145866"/>
    <w:rsid w:val="001627BD"/>
    <w:rsid w:val="00167FCF"/>
    <w:rsid w:val="00174977"/>
    <w:rsid w:val="001859FB"/>
    <w:rsid w:val="001A584A"/>
    <w:rsid w:val="001D6BFB"/>
    <w:rsid w:val="001E5F8C"/>
    <w:rsid w:val="001F0A9D"/>
    <w:rsid w:val="001F3536"/>
    <w:rsid w:val="00206ACE"/>
    <w:rsid w:val="00247CC8"/>
    <w:rsid w:val="00256724"/>
    <w:rsid w:val="00257E8F"/>
    <w:rsid w:val="00260FB7"/>
    <w:rsid w:val="00266A37"/>
    <w:rsid w:val="002A43E0"/>
    <w:rsid w:val="002B02D6"/>
    <w:rsid w:val="002C033A"/>
    <w:rsid w:val="002E68C5"/>
    <w:rsid w:val="002E6FD5"/>
    <w:rsid w:val="003374B7"/>
    <w:rsid w:val="003606D8"/>
    <w:rsid w:val="00362D7F"/>
    <w:rsid w:val="003A6967"/>
    <w:rsid w:val="003C3A07"/>
    <w:rsid w:val="00401A72"/>
    <w:rsid w:val="0040458C"/>
    <w:rsid w:val="004358FD"/>
    <w:rsid w:val="004405F2"/>
    <w:rsid w:val="00441CE5"/>
    <w:rsid w:val="004A2A06"/>
    <w:rsid w:val="004C27FC"/>
    <w:rsid w:val="004C66DD"/>
    <w:rsid w:val="004E3688"/>
    <w:rsid w:val="005545F0"/>
    <w:rsid w:val="0057786F"/>
    <w:rsid w:val="00585E56"/>
    <w:rsid w:val="005A2F2A"/>
    <w:rsid w:val="005D1003"/>
    <w:rsid w:val="005E7C08"/>
    <w:rsid w:val="005F0AAE"/>
    <w:rsid w:val="0060422D"/>
    <w:rsid w:val="00620DA2"/>
    <w:rsid w:val="00647D0A"/>
    <w:rsid w:val="00666C79"/>
    <w:rsid w:val="00670707"/>
    <w:rsid w:val="00693552"/>
    <w:rsid w:val="00695744"/>
    <w:rsid w:val="00697B38"/>
    <w:rsid w:val="006B3F19"/>
    <w:rsid w:val="006D634C"/>
    <w:rsid w:val="006D64D3"/>
    <w:rsid w:val="006F432E"/>
    <w:rsid w:val="006F5DA3"/>
    <w:rsid w:val="007310DB"/>
    <w:rsid w:val="00745259"/>
    <w:rsid w:val="007479A8"/>
    <w:rsid w:val="00771C2A"/>
    <w:rsid w:val="00776CF6"/>
    <w:rsid w:val="00781F41"/>
    <w:rsid w:val="00790692"/>
    <w:rsid w:val="007A0CCD"/>
    <w:rsid w:val="007A133D"/>
    <w:rsid w:val="007B64BD"/>
    <w:rsid w:val="007C41AD"/>
    <w:rsid w:val="007E7893"/>
    <w:rsid w:val="0080029A"/>
    <w:rsid w:val="00811BCF"/>
    <w:rsid w:val="00834BB1"/>
    <w:rsid w:val="00834BBA"/>
    <w:rsid w:val="00835759"/>
    <w:rsid w:val="00857F01"/>
    <w:rsid w:val="00862C7A"/>
    <w:rsid w:val="00874D4C"/>
    <w:rsid w:val="00887CE4"/>
    <w:rsid w:val="008B09BE"/>
    <w:rsid w:val="008B33CD"/>
    <w:rsid w:val="008B58C2"/>
    <w:rsid w:val="008C1F5B"/>
    <w:rsid w:val="008D2921"/>
    <w:rsid w:val="008E3CF7"/>
    <w:rsid w:val="008F134E"/>
    <w:rsid w:val="0090282D"/>
    <w:rsid w:val="009065D2"/>
    <w:rsid w:val="0093378E"/>
    <w:rsid w:val="00943056"/>
    <w:rsid w:val="0095650A"/>
    <w:rsid w:val="00956F9C"/>
    <w:rsid w:val="009912B8"/>
    <w:rsid w:val="009C00C5"/>
    <w:rsid w:val="009C28C3"/>
    <w:rsid w:val="009F5EA1"/>
    <w:rsid w:val="00A011BA"/>
    <w:rsid w:val="00A26E83"/>
    <w:rsid w:val="00A314A8"/>
    <w:rsid w:val="00A34179"/>
    <w:rsid w:val="00A65CDE"/>
    <w:rsid w:val="00A70B4C"/>
    <w:rsid w:val="00A90979"/>
    <w:rsid w:val="00A920FC"/>
    <w:rsid w:val="00AD2562"/>
    <w:rsid w:val="00AD77FD"/>
    <w:rsid w:val="00AF25B5"/>
    <w:rsid w:val="00B3670F"/>
    <w:rsid w:val="00B46F62"/>
    <w:rsid w:val="00B65223"/>
    <w:rsid w:val="00B80A07"/>
    <w:rsid w:val="00B97823"/>
    <w:rsid w:val="00BB4EE6"/>
    <w:rsid w:val="00BF59D5"/>
    <w:rsid w:val="00C203B8"/>
    <w:rsid w:val="00C35B38"/>
    <w:rsid w:val="00C371B8"/>
    <w:rsid w:val="00C6316F"/>
    <w:rsid w:val="00C87EA9"/>
    <w:rsid w:val="00CA2DB1"/>
    <w:rsid w:val="00CA2F1E"/>
    <w:rsid w:val="00CC3101"/>
    <w:rsid w:val="00CC611E"/>
    <w:rsid w:val="00CE7F1C"/>
    <w:rsid w:val="00CF5699"/>
    <w:rsid w:val="00D04341"/>
    <w:rsid w:val="00D1145A"/>
    <w:rsid w:val="00D165A7"/>
    <w:rsid w:val="00D279AA"/>
    <w:rsid w:val="00D33592"/>
    <w:rsid w:val="00D612C8"/>
    <w:rsid w:val="00D63D14"/>
    <w:rsid w:val="00D67882"/>
    <w:rsid w:val="00DA0EF6"/>
    <w:rsid w:val="00DE1057"/>
    <w:rsid w:val="00E033B7"/>
    <w:rsid w:val="00E269A3"/>
    <w:rsid w:val="00E40838"/>
    <w:rsid w:val="00E448ED"/>
    <w:rsid w:val="00E45358"/>
    <w:rsid w:val="00E55951"/>
    <w:rsid w:val="00EB76FE"/>
    <w:rsid w:val="00ED326F"/>
    <w:rsid w:val="00ED4C8D"/>
    <w:rsid w:val="00EE3DDF"/>
    <w:rsid w:val="00EE6E53"/>
    <w:rsid w:val="00F142F6"/>
    <w:rsid w:val="00F15D69"/>
    <w:rsid w:val="00F211C2"/>
    <w:rsid w:val="00F24B8A"/>
    <w:rsid w:val="00F51B43"/>
    <w:rsid w:val="00F711FF"/>
    <w:rsid w:val="00F95A4D"/>
    <w:rsid w:val="00FC0AF2"/>
    <w:rsid w:val="00FC2414"/>
    <w:rsid w:val="00FC3D68"/>
    <w:rsid w:val="00FF3D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7E7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E78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7E78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
    <w:name w:val="Medium Grid 3"/>
    <w:basedOn w:val="TableNormal"/>
    <w:uiPriority w:val="69"/>
    <w:rsid w:val="007E78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List">
    <w:name w:val="Light List"/>
    <w:basedOn w:val="TableNormal"/>
    <w:uiPriority w:val="61"/>
    <w:rsid w:val="004A2A0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4A2A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7E7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E78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7E78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
    <w:name w:val="Medium Grid 3"/>
    <w:basedOn w:val="TableNormal"/>
    <w:uiPriority w:val="69"/>
    <w:rsid w:val="007E78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List">
    <w:name w:val="Light List"/>
    <w:basedOn w:val="TableNormal"/>
    <w:uiPriority w:val="61"/>
    <w:rsid w:val="004A2A0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4A2A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1222</TotalTime>
  <Pages>6</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JONES</dc:creator>
  <cp:lastModifiedBy>David JONES</cp:lastModifiedBy>
  <cp:revision>11</cp:revision>
  <cp:lastPrinted>2013-12-14T21:22:00Z</cp:lastPrinted>
  <dcterms:created xsi:type="dcterms:W3CDTF">2013-12-15T07:33:00Z</dcterms:created>
  <dcterms:modified xsi:type="dcterms:W3CDTF">2013-12-16T06:06:00Z</dcterms:modified>
</cp:coreProperties>
</file>